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AF" w:rsidRPr="007B0205" w:rsidRDefault="00BA062C" w:rsidP="00061BAF">
      <w:pPr>
        <w:rPr>
          <w:szCs w:val="21"/>
        </w:rPr>
      </w:pPr>
      <w:r w:rsidRPr="007B0205">
        <w:rPr>
          <w:rFonts w:hint="eastAsia"/>
          <w:szCs w:val="21"/>
        </w:rPr>
        <w:t>別紙</w:t>
      </w:r>
      <w:r w:rsidR="00F57DC2" w:rsidRPr="007B0205">
        <w:rPr>
          <w:rFonts w:hint="eastAsia"/>
          <w:szCs w:val="21"/>
        </w:rPr>
        <w:t>４</w:t>
      </w:r>
    </w:p>
    <w:p w:rsidR="00EF3401" w:rsidRPr="007B0205" w:rsidRDefault="00EF3401" w:rsidP="00061BAF">
      <w:pPr>
        <w:jc w:val="center"/>
        <w:rPr>
          <w:szCs w:val="21"/>
        </w:rPr>
      </w:pPr>
      <w:r w:rsidRPr="007B0205">
        <w:rPr>
          <w:rFonts w:hint="eastAsia"/>
          <w:szCs w:val="21"/>
        </w:rPr>
        <w:t>開発行為を除く</w:t>
      </w:r>
      <w:r w:rsidR="00941A31" w:rsidRPr="007B0205">
        <w:rPr>
          <w:rFonts w:hint="eastAsia"/>
          <w:szCs w:val="21"/>
        </w:rPr>
        <w:t>土地</w:t>
      </w:r>
      <w:r w:rsidRPr="007B0205">
        <w:rPr>
          <w:rFonts w:hint="eastAsia"/>
          <w:szCs w:val="21"/>
        </w:rPr>
        <w:t>の</w:t>
      </w:r>
      <w:r w:rsidR="00941A31" w:rsidRPr="007B0205">
        <w:rPr>
          <w:rFonts w:hint="eastAsia"/>
          <w:szCs w:val="21"/>
        </w:rPr>
        <w:t>形質の変更（</w:t>
      </w:r>
      <w:r w:rsidR="005A5643" w:rsidRPr="007B0205">
        <w:rPr>
          <w:rFonts w:hint="eastAsia"/>
          <w:szCs w:val="21"/>
        </w:rPr>
        <w:t>土石</w:t>
      </w:r>
      <w:r w:rsidR="00983DDF" w:rsidRPr="007B0205">
        <w:rPr>
          <w:rFonts w:hint="eastAsia"/>
          <w:szCs w:val="21"/>
        </w:rPr>
        <w:t>の採取</w:t>
      </w:r>
      <w:r w:rsidRPr="007B0205">
        <w:rPr>
          <w:rFonts w:hint="eastAsia"/>
          <w:szCs w:val="21"/>
        </w:rPr>
        <w:t>等）</w:t>
      </w:r>
    </w:p>
    <w:p w:rsidR="00061BAF" w:rsidRPr="007B0205" w:rsidRDefault="00C5339C" w:rsidP="00061BAF">
      <w:pPr>
        <w:jc w:val="center"/>
        <w:rPr>
          <w:szCs w:val="21"/>
        </w:rPr>
      </w:pPr>
      <w:r w:rsidRPr="007B0205">
        <w:rPr>
          <w:rFonts w:hint="eastAsia"/>
          <w:szCs w:val="21"/>
        </w:rPr>
        <w:t>又は</w:t>
      </w:r>
      <w:r w:rsidR="00983DDF" w:rsidRPr="007B0205">
        <w:rPr>
          <w:rFonts w:hint="eastAsia"/>
          <w:szCs w:val="21"/>
        </w:rPr>
        <w:t>水面の埋立て</w:t>
      </w:r>
      <w:r w:rsidRPr="007B0205">
        <w:rPr>
          <w:rFonts w:hint="eastAsia"/>
          <w:szCs w:val="21"/>
        </w:rPr>
        <w:t>若しくは</w:t>
      </w:r>
      <w:r w:rsidR="00983DDF" w:rsidRPr="007B0205">
        <w:rPr>
          <w:rFonts w:hint="eastAsia"/>
          <w:szCs w:val="21"/>
        </w:rPr>
        <w:t>干拓</w:t>
      </w:r>
      <w:r w:rsidR="008017D0" w:rsidRPr="007B0205">
        <w:rPr>
          <w:rFonts w:hint="eastAsia"/>
          <w:szCs w:val="21"/>
        </w:rPr>
        <w:t>の</w:t>
      </w:r>
      <w:r w:rsidR="00061BAF" w:rsidRPr="007B0205">
        <w:rPr>
          <w:rFonts w:hint="eastAsia"/>
          <w:szCs w:val="21"/>
        </w:rPr>
        <w:t>概要</w:t>
      </w:r>
    </w:p>
    <w:p w:rsidR="00C06DC0" w:rsidRPr="007B0205" w:rsidRDefault="00C06DC0" w:rsidP="00061BAF">
      <w:pPr>
        <w:jc w:val="center"/>
        <w:rPr>
          <w:szCs w:val="21"/>
        </w:r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920"/>
      </w:tblGrid>
      <w:tr w:rsidR="00983DDF" w:rsidRPr="007B0205" w:rsidTr="004A2FDE">
        <w:trPr>
          <w:trHeight w:val="318"/>
        </w:trPr>
        <w:tc>
          <w:tcPr>
            <w:tcW w:w="10080" w:type="dxa"/>
            <w:gridSpan w:val="2"/>
            <w:vAlign w:val="center"/>
          </w:tcPr>
          <w:p w:rsidR="00983DDF" w:rsidRPr="007B0205" w:rsidRDefault="00941A31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開発行為を除く土地の形質の変更</w:t>
            </w: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40"/>
                <w:kern w:val="0"/>
                <w:szCs w:val="21"/>
              </w:rPr>
              <w:t>行為面</w:t>
            </w:r>
            <w:r w:rsidRPr="007B0205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7"/>
                <w:kern w:val="0"/>
                <w:szCs w:val="21"/>
              </w:rPr>
              <w:t>変更となる行</w:t>
            </w:r>
            <w:r w:rsidRPr="007B0205">
              <w:rPr>
                <w:rFonts w:hint="eastAsia"/>
                <w:spacing w:val="3"/>
                <w:kern w:val="0"/>
                <w:szCs w:val="21"/>
              </w:rPr>
              <w:t>為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のり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面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 xml:space="preserve">生じるのり面の高さ　　　　　　　　　　　　　　　　　　　　　</w:t>
            </w:r>
            <w:r w:rsidRPr="007B0205">
              <w:rPr>
                <w:szCs w:val="21"/>
              </w:rPr>
              <w:t xml:space="preserve"> </w:t>
            </w:r>
            <w:r w:rsidRPr="007B0205">
              <w:rPr>
                <w:rFonts w:hint="eastAsia"/>
                <w:szCs w:val="21"/>
              </w:rPr>
              <w:t>ｍ</w:t>
            </w: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切土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ind w:rightChars="1177" w:right="2472"/>
              <w:jc w:val="right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㎥</w:t>
            </w: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盛土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ind w:rightChars="1177" w:right="2472"/>
              <w:jc w:val="right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㎥</w:t>
            </w: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総土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ind w:rightChars="1177" w:right="2472"/>
              <w:jc w:val="right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㎥</w:t>
            </w: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79"/>
                <w:kern w:val="0"/>
                <w:szCs w:val="21"/>
              </w:rPr>
              <w:t>造成宅地</w:t>
            </w:r>
            <w:r w:rsidRPr="007B0205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ind w:rightChars="1177" w:right="2472"/>
              <w:jc w:val="right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宅地</w:t>
            </w: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w w:val="88"/>
                <w:kern w:val="0"/>
                <w:szCs w:val="21"/>
              </w:rPr>
              <w:t>形質の変更後の用</w:t>
            </w:r>
            <w:r w:rsidRPr="007B0205">
              <w:rPr>
                <w:rFonts w:hint="eastAsia"/>
                <w:spacing w:val="13"/>
                <w:w w:val="88"/>
                <w:kern w:val="0"/>
                <w:szCs w:val="21"/>
              </w:rPr>
              <w:t>途</w:t>
            </w:r>
          </w:p>
        </w:tc>
        <w:tc>
          <w:tcPr>
            <w:tcW w:w="7920" w:type="dxa"/>
            <w:tcBorders>
              <w:bottom w:val="double" w:sz="4" w:space="0" w:color="auto"/>
            </w:tcBorders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284"/>
        </w:trPr>
        <w:tc>
          <w:tcPr>
            <w:tcW w:w="10080" w:type="dxa"/>
            <w:gridSpan w:val="2"/>
            <w:tcBorders>
              <w:top w:val="double" w:sz="4" w:space="0" w:color="auto"/>
            </w:tcBorders>
            <w:vAlign w:val="center"/>
          </w:tcPr>
          <w:p w:rsidR="007D2EDF" w:rsidRPr="007B0205" w:rsidRDefault="005A5643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土石の採</w:t>
            </w:r>
            <w:r w:rsidR="007D2EDF" w:rsidRPr="007B0205">
              <w:rPr>
                <w:rFonts w:hint="eastAsia"/>
                <w:szCs w:val="21"/>
              </w:rPr>
              <w:t>取</w:t>
            </w:r>
            <w:r w:rsidRPr="007B0205">
              <w:rPr>
                <w:rFonts w:hint="eastAsia"/>
                <w:szCs w:val="21"/>
              </w:rPr>
              <w:t>等</w:t>
            </w:r>
          </w:p>
        </w:tc>
      </w:tr>
      <w:tr w:rsidR="007D2EDF" w:rsidRPr="007B0205" w:rsidTr="004A2FDE">
        <w:trPr>
          <w:trHeight w:val="2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7"/>
                <w:kern w:val="0"/>
                <w:szCs w:val="21"/>
              </w:rPr>
              <w:t>採取区域の面</w:t>
            </w:r>
            <w:r w:rsidRPr="007B0205">
              <w:rPr>
                <w:rFonts w:hint="eastAsia"/>
                <w:spacing w:val="3"/>
                <w:kern w:val="0"/>
                <w:szCs w:val="21"/>
              </w:rPr>
              <w:t>積</w:t>
            </w:r>
          </w:p>
        </w:tc>
        <w:tc>
          <w:tcPr>
            <w:tcW w:w="7920" w:type="dxa"/>
          </w:tcPr>
          <w:p w:rsidR="007D2EDF" w:rsidRPr="007B0205" w:rsidRDefault="00A847A5" w:rsidP="004A2FDE">
            <w:pPr>
              <w:wordWrap w:val="0"/>
              <w:ind w:rightChars="1177" w:right="2472"/>
              <w:jc w:val="right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㎡</w:t>
            </w:r>
          </w:p>
        </w:tc>
      </w:tr>
      <w:tr w:rsidR="007D2EDF" w:rsidRPr="007B0205" w:rsidTr="004A2FDE">
        <w:trPr>
          <w:trHeight w:val="285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79"/>
                <w:kern w:val="0"/>
                <w:szCs w:val="21"/>
              </w:rPr>
              <w:t>採取の目</w:t>
            </w:r>
            <w:r w:rsidRPr="007B0205">
              <w:rPr>
                <w:rFonts w:hint="eastAsia"/>
                <w:kern w:val="0"/>
                <w:szCs w:val="21"/>
              </w:rPr>
              <w:t>的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268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採取土石類の種類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110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採取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量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183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40"/>
                <w:kern w:val="0"/>
                <w:szCs w:val="21"/>
              </w:rPr>
              <w:t>採取方</w:t>
            </w:r>
            <w:r w:rsidRPr="007B0205">
              <w:rPr>
                <w:rFonts w:hint="eastAsia"/>
                <w:kern w:val="0"/>
                <w:szCs w:val="21"/>
              </w:rPr>
              <w:t>法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18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7"/>
                <w:kern w:val="0"/>
                <w:szCs w:val="21"/>
              </w:rPr>
              <w:t>跡地の処理方</w:t>
            </w:r>
            <w:r w:rsidRPr="007B0205">
              <w:rPr>
                <w:rFonts w:hint="eastAsia"/>
                <w:spacing w:val="3"/>
                <w:kern w:val="0"/>
                <w:szCs w:val="21"/>
              </w:rPr>
              <w:t>法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369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その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他</w:t>
            </w:r>
          </w:p>
        </w:tc>
        <w:tc>
          <w:tcPr>
            <w:tcW w:w="7920" w:type="dxa"/>
            <w:tcBorders>
              <w:bottom w:val="double" w:sz="4" w:space="0" w:color="auto"/>
            </w:tcBorders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418"/>
        </w:trPr>
        <w:tc>
          <w:tcPr>
            <w:tcW w:w="10080" w:type="dxa"/>
            <w:gridSpan w:val="2"/>
            <w:tcBorders>
              <w:top w:val="double" w:sz="4" w:space="0" w:color="auto"/>
            </w:tcBorders>
            <w:vAlign w:val="center"/>
          </w:tcPr>
          <w:p w:rsidR="007D2EDF" w:rsidRPr="007B0205" w:rsidRDefault="007D2EDF" w:rsidP="004A2FDE">
            <w:pPr>
              <w:jc w:val="center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水　面　の　埋　立　て　又　は　干　拓</w:t>
            </w:r>
          </w:p>
        </w:tc>
      </w:tr>
      <w:tr w:rsidR="007D2EDF" w:rsidRPr="007B0205" w:rsidTr="004A2FDE">
        <w:trPr>
          <w:trHeight w:val="368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40"/>
                <w:kern w:val="0"/>
                <w:szCs w:val="21"/>
              </w:rPr>
              <w:t>水面面</w:t>
            </w:r>
            <w:r w:rsidRPr="007B0205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7920" w:type="dxa"/>
          </w:tcPr>
          <w:p w:rsidR="007D2EDF" w:rsidRPr="007B0205" w:rsidRDefault="00A847A5" w:rsidP="004A2FDE">
            <w:pPr>
              <w:wordWrap w:val="0"/>
              <w:ind w:rightChars="1177" w:right="2472"/>
              <w:jc w:val="right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㎡</w:t>
            </w:r>
          </w:p>
        </w:tc>
      </w:tr>
      <w:tr w:rsidR="007D2EDF" w:rsidRPr="007B0205" w:rsidTr="004A2FDE">
        <w:trPr>
          <w:trHeight w:val="351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kern w:val="0"/>
                <w:szCs w:val="21"/>
              </w:rPr>
              <w:t>埋立て（干拓）面積</w:t>
            </w:r>
          </w:p>
        </w:tc>
        <w:tc>
          <w:tcPr>
            <w:tcW w:w="7920" w:type="dxa"/>
          </w:tcPr>
          <w:p w:rsidR="007D2EDF" w:rsidRPr="007B0205" w:rsidRDefault="00A847A5" w:rsidP="004A2FDE">
            <w:pPr>
              <w:wordWrap w:val="0"/>
              <w:ind w:rightChars="1177" w:right="2472"/>
              <w:jc w:val="right"/>
              <w:rPr>
                <w:szCs w:val="21"/>
              </w:rPr>
            </w:pPr>
            <w:r w:rsidRPr="007B0205">
              <w:rPr>
                <w:rFonts w:hint="eastAsia"/>
                <w:szCs w:val="21"/>
              </w:rPr>
              <w:t>㎡</w:t>
            </w:r>
          </w:p>
        </w:tc>
      </w:tr>
      <w:tr w:rsidR="007D2EDF" w:rsidRPr="007B0205" w:rsidTr="004A2FDE">
        <w:trPr>
          <w:trHeight w:val="335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79"/>
                <w:kern w:val="0"/>
                <w:szCs w:val="21"/>
              </w:rPr>
              <w:t>施工の目</w:t>
            </w:r>
            <w:r w:rsidRPr="007B0205">
              <w:rPr>
                <w:rFonts w:hint="eastAsia"/>
                <w:kern w:val="0"/>
                <w:szCs w:val="21"/>
              </w:rPr>
              <w:t>的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334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40"/>
                <w:kern w:val="0"/>
                <w:szCs w:val="21"/>
              </w:rPr>
              <w:t>工事方</w:t>
            </w:r>
            <w:r w:rsidRPr="007B0205">
              <w:rPr>
                <w:rFonts w:hint="eastAsia"/>
                <w:kern w:val="0"/>
                <w:szCs w:val="21"/>
              </w:rPr>
              <w:t>法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335"/>
        </w:trPr>
        <w:tc>
          <w:tcPr>
            <w:tcW w:w="2160" w:type="dxa"/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17"/>
                <w:kern w:val="0"/>
                <w:szCs w:val="21"/>
              </w:rPr>
              <w:t>跡地の処理方</w:t>
            </w:r>
            <w:r w:rsidRPr="007B0205">
              <w:rPr>
                <w:rFonts w:hint="eastAsia"/>
                <w:spacing w:val="3"/>
                <w:kern w:val="0"/>
                <w:szCs w:val="21"/>
              </w:rPr>
              <w:t>法</w:t>
            </w:r>
          </w:p>
        </w:tc>
        <w:tc>
          <w:tcPr>
            <w:tcW w:w="7920" w:type="dxa"/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  <w:tr w:rsidR="007D2EDF" w:rsidRPr="007B0205" w:rsidTr="004A2FDE">
        <w:trPr>
          <w:trHeight w:val="31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2EDF" w:rsidRPr="007B0205" w:rsidRDefault="007D2EDF" w:rsidP="004A2FDE">
            <w:pPr>
              <w:jc w:val="center"/>
              <w:rPr>
                <w:kern w:val="0"/>
                <w:szCs w:val="21"/>
              </w:rPr>
            </w:pPr>
            <w:r w:rsidRPr="007B0205">
              <w:rPr>
                <w:rFonts w:hint="eastAsia"/>
                <w:spacing w:val="262"/>
                <w:kern w:val="0"/>
                <w:szCs w:val="21"/>
              </w:rPr>
              <w:t>その</w:t>
            </w:r>
            <w:r w:rsidRPr="007B0205">
              <w:rPr>
                <w:rFonts w:hint="eastAsia"/>
                <w:spacing w:val="1"/>
                <w:kern w:val="0"/>
                <w:szCs w:val="21"/>
              </w:rPr>
              <w:t>他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7D2EDF" w:rsidRPr="007B0205" w:rsidRDefault="007D2EDF" w:rsidP="004A2FDE">
            <w:pPr>
              <w:wordWrap w:val="0"/>
              <w:jc w:val="right"/>
              <w:rPr>
                <w:szCs w:val="21"/>
              </w:rPr>
            </w:pPr>
          </w:p>
        </w:tc>
      </w:tr>
    </w:tbl>
    <w:p w:rsidR="00A847A5" w:rsidRPr="007B0205" w:rsidRDefault="00A847A5" w:rsidP="00BA062C">
      <w:pPr>
        <w:rPr>
          <w:szCs w:val="21"/>
        </w:rPr>
      </w:pPr>
    </w:p>
    <w:p w:rsidR="00BA062C" w:rsidRPr="00E16ADE" w:rsidRDefault="00BA062C" w:rsidP="00E16ADE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BA062C" w:rsidRPr="00E16ADE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9" w:rsidRDefault="00706149" w:rsidP="00815EDF">
      <w:r>
        <w:separator/>
      </w:r>
    </w:p>
  </w:endnote>
  <w:endnote w:type="continuationSeparator" w:id="0">
    <w:p w:rsidR="00706149" w:rsidRDefault="00706149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9" w:rsidRDefault="00706149" w:rsidP="00815EDF">
      <w:r>
        <w:separator/>
      </w:r>
    </w:p>
  </w:footnote>
  <w:footnote w:type="continuationSeparator" w:id="0">
    <w:p w:rsidR="00706149" w:rsidRDefault="00706149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5ECF"/>
    <w:rsid w:val="002F0273"/>
    <w:rsid w:val="00303E1A"/>
    <w:rsid w:val="003253CF"/>
    <w:rsid w:val="00337388"/>
    <w:rsid w:val="003410B6"/>
    <w:rsid w:val="00344907"/>
    <w:rsid w:val="003804E3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B3E96"/>
    <w:rsid w:val="00CB4AC0"/>
    <w:rsid w:val="00CD7528"/>
    <w:rsid w:val="00D1648C"/>
    <w:rsid w:val="00D24430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16ADE"/>
    <w:rsid w:val="00E20096"/>
    <w:rsid w:val="00E207AA"/>
    <w:rsid w:val="00E2163E"/>
    <w:rsid w:val="00E2461D"/>
    <w:rsid w:val="00E65015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BC4C5C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別記第1号様式（第６条関係）</dc:title>
  <dc:subject/>
  <dc:creator>奈良市役所</dc:creator>
  <cp:keywords/>
  <dc:description/>
  <cp:lastModifiedBy>奈良市役所</cp:lastModifiedBy>
  <cp:revision>23</cp:revision>
  <cp:lastPrinted>2010-03-18T02:42:00Z</cp:lastPrinted>
  <dcterms:created xsi:type="dcterms:W3CDTF">2021-11-25T08:15:00Z</dcterms:created>
  <dcterms:modified xsi:type="dcterms:W3CDTF">2022-05-27T07:04:00Z</dcterms:modified>
</cp:coreProperties>
</file>