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A4A4" w14:textId="39C9F886" w:rsidR="00A26971" w:rsidRPr="003B6F9F" w:rsidRDefault="00A26971" w:rsidP="00A26971">
      <w:pPr>
        <w:jc w:val="center"/>
        <w:rPr>
          <w:rFonts w:ascii="HGPｺﾞｼｯｸE" w:eastAsia="HGPｺﾞｼｯｸE" w:hAnsi="HGPｺﾞｼｯｸE"/>
          <w:sz w:val="24"/>
        </w:rPr>
      </w:pPr>
      <w:r>
        <w:rPr>
          <w:rFonts w:ascii="HGPｺﾞｼｯｸE" w:eastAsia="HGPｺﾞｼｯｸE" w:hAnsi="HGPｺﾞｼｯｸE" w:hint="eastAsia"/>
          <w:sz w:val="24"/>
        </w:rPr>
        <w:t>誓約書</w:t>
      </w:r>
    </w:p>
    <w:p w14:paraId="3BC2F9DA" w14:textId="77777777" w:rsidR="00A26971" w:rsidRPr="009B57FA" w:rsidRDefault="00A26971" w:rsidP="00A26971">
      <w:pPr>
        <w:jc w:val="left"/>
        <w:rPr>
          <w:rFonts w:ascii="HG丸ｺﾞｼｯｸM-PRO" w:eastAsia="HG丸ｺﾞｼｯｸM-PRO" w:hAnsi="HG丸ｺﾞｼｯｸM-PRO"/>
        </w:rPr>
      </w:pPr>
    </w:p>
    <w:p w14:paraId="41F7E49B" w14:textId="77777777" w:rsidR="00A26971" w:rsidRDefault="00A26971" w:rsidP="00A26971">
      <w:pPr>
        <w:ind w:firstLineChars="100" w:firstLine="220"/>
        <w:jc w:val="left"/>
        <w:rPr>
          <w:rFonts w:ascii="HG丸ｺﾞｼｯｸM-PRO" w:eastAsia="HG丸ｺﾞｼｯｸM-PRO" w:hAnsi="HG丸ｺﾞｼｯｸM-PRO"/>
        </w:rPr>
      </w:pPr>
      <w:r w:rsidRPr="009B57FA">
        <w:rPr>
          <w:rFonts w:ascii="HG丸ｺﾞｼｯｸM-PRO" w:eastAsia="HG丸ｺﾞｼｯｸM-PRO" w:hAnsi="HG丸ｺﾞｼｯｸM-PRO" w:hint="eastAsia"/>
          <w:sz w:val="22"/>
        </w:rPr>
        <w:t>奈良市養育費確保支援事業補助金</w:t>
      </w:r>
      <w:r>
        <w:rPr>
          <w:rFonts w:ascii="HG丸ｺﾞｼｯｸM-PRO" w:eastAsia="HG丸ｺﾞｼｯｸM-PRO" w:hAnsi="HG丸ｺﾞｼｯｸM-PRO" w:hint="eastAsia"/>
        </w:rPr>
        <w:t>（以下「本補助金</w:t>
      </w:r>
      <w:r w:rsidRPr="009B57FA">
        <w:rPr>
          <w:rFonts w:ascii="HG丸ｺﾞｼｯｸM-PRO" w:eastAsia="HG丸ｺﾞｼｯｸM-PRO" w:hAnsi="HG丸ｺﾞｼｯｸM-PRO" w:hint="eastAsia"/>
        </w:rPr>
        <w:t>」という）に関して下記の</w:t>
      </w:r>
      <w:r>
        <w:rPr>
          <w:rFonts w:ascii="HG丸ｺﾞｼｯｸM-PRO" w:eastAsia="HG丸ｺﾞｼｯｸM-PRO" w:hAnsi="HG丸ｺﾞｼｯｸM-PRO" w:hint="eastAsia"/>
        </w:rPr>
        <w:t>とおり誓約します。</w:t>
      </w:r>
    </w:p>
    <w:p w14:paraId="5E09E1ED" w14:textId="77777777" w:rsidR="00A26971" w:rsidRPr="009B02FC" w:rsidRDefault="00A26971" w:rsidP="00A269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なお各項目について、万一過誤及び虚偽があった場合は、奈良市の指示に従いすみやかに返金等の必要な手続きを行うことを併せて誓約します。</w:t>
      </w:r>
    </w:p>
    <w:p w14:paraId="3C2D3636" w14:textId="77777777" w:rsidR="00A26971" w:rsidRPr="004A4B87" w:rsidRDefault="00A26971" w:rsidP="00A26971">
      <w:pPr>
        <w:jc w:val="left"/>
        <w:rPr>
          <w:rFonts w:ascii="HG丸ｺﾞｼｯｸM-PRO" w:eastAsia="HG丸ｺﾞｼｯｸM-PRO" w:hAnsi="HG丸ｺﾞｼｯｸM-PRO"/>
        </w:rPr>
      </w:pPr>
    </w:p>
    <w:p w14:paraId="2D858BC9" w14:textId="77777777" w:rsidR="00A26971" w:rsidRPr="0027032F" w:rsidRDefault="00A26971" w:rsidP="00A26971">
      <w:pPr>
        <w:jc w:val="left"/>
        <w:rPr>
          <w:rFonts w:ascii="HG丸ｺﾞｼｯｸM-PRO" w:eastAsia="HG丸ｺﾞｼｯｸM-PRO" w:hAnsi="HG丸ｺﾞｼｯｸM-PRO"/>
        </w:rPr>
      </w:pPr>
    </w:p>
    <w:p w14:paraId="77507382" w14:textId="77777777" w:rsidR="00A26971" w:rsidRPr="002C653B" w:rsidRDefault="00A26971" w:rsidP="00A26971">
      <w:pPr>
        <w:jc w:val="left"/>
        <w:rPr>
          <w:rFonts w:ascii="HGPｺﾞｼｯｸE" w:eastAsia="HGPｺﾞｼｯｸE" w:hAnsi="HGPｺﾞｼｯｸE"/>
          <w:sz w:val="22"/>
        </w:rPr>
      </w:pPr>
      <w:r w:rsidRPr="002C653B">
        <w:rPr>
          <w:rFonts w:ascii="HGPｺﾞｼｯｸE" w:eastAsia="HGPｺﾞｼｯｸE" w:hAnsi="HGPｺﾞｼｯｸE" w:hint="eastAsia"/>
          <w:sz w:val="22"/>
        </w:rPr>
        <w:t>１．申請における必要事項について</w:t>
      </w:r>
    </w:p>
    <w:p w14:paraId="646C4C18" w14:textId="77777777" w:rsidR="00A26971" w:rsidRDefault="00A26971" w:rsidP="00A26971">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交付申請及び実績報告に際しては、以下の要件を満たしていることを確認し申請します。また、申請中に要件を満たさなくなった場合はすみやかに奈良市に報告し、奈良市の指示に従います。</w:t>
      </w:r>
    </w:p>
    <w:p w14:paraId="29B016F4" w14:textId="77777777" w:rsidR="00A26971" w:rsidRDefault="00A26971" w:rsidP="00A26971">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・２０歳未満の子どもを養育している</w:t>
      </w:r>
    </w:p>
    <w:p w14:paraId="636D4722" w14:textId="77777777" w:rsidR="00A26971" w:rsidRDefault="00A26971" w:rsidP="00A26971">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・ひとり親である（事実婚状態であるとみなされた場合は本補助金の対象外となります）</w:t>
      </w:r>
    </w:p>
    <w:p w14:paraId="724EE1E7" w14:textId="77777777" w:rsidR="00A26971" w:rsidRDefault="00A26971" w:rsidP="00A26971">
      <w:pPr>
        <w:ind w:leftChars="300" w:left="84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・奈良市に住所があり、いまも実際に住んでいる（DV等により支援を受けている等、特別な事情を除く）</w:t>
      </w:r>
    </w:p>
    <w:p w14:paraId="573D531A" w14:textId="77777777" w:rsidR="00A26971" w:rsidRPr="00AE7006" w:rsidRDefault="00A26971" w:rsidP="00A26971">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・暴力団や暴力団に関係を持つ者ではない</w:t>
      </w:r>
    </w:p>
    <w:p w14:paraId="66A9F3C5" w14:textId="77777777" w:rsidR="00A26971" w:rsidRDefault="00A26971" w:rsidP="00A26971">
      <w:pPr>
        <w:jc w:val="left"/>
        <w:rPr>
          <w:rFonts w:ascii="HG丸ｺﾞｼｯｸM-PRO" w:eastAsia="HG丸ｺﾞｼｯｸM-PRO" w:hAnsi="HG丸ｺﾞｼｯｸM-PRO"/>
        </w:rPr>
      </w:pPr>
    </w:p>
    <w:p w14:paraId="20F9B8EA" w14:textId="77777777" w:rsidR="00A26971" w:rsidRPr="00EC4450" w:rsidRDefault="00A26971" w:rsidP="00A26971">
      <w:pPr>
        <w:jc w:val="left"/>
        <w:rPr>
          <w:rFonts w:ascii="HG丸ｺﾞｼｯｸM-PRO" w:eastAsia="HG丸ｺﾞｼｯｸM-PRO" w:hAnsi="HG丸ｺﾞｼｯｸM-PRO"/>
        </w:rPr>
      </w:pPr>
    </w:p>
    <w:p w14:paraId="2737B583" w14:textId="77777777" w:rsidR="00A26971" w:rsidRPr="003B6F9F" w:rsidRDefault="00A26971" w:rsidP="00A26971">
      <w:pPr>
        <w:ind w:left="660" w:hangingChars="300" w:hanging="660"/>
        <w:jc w:val="left"/>
        <w:rPr>
          <w:rFonts w:ascii="HGPｺﾞｼｯｸE" w:eastAsia="HGPｺﾞｼｯｸE" w:hAnsi="HGPｺﾞｼｯｸE"/>
          <w:sz w:val="22"/>
        </w:rPr>
      </w:pPr>
      <w:r>
        <w:rPr>
          <w:rFonts w:ascii="HGPｺﾞｼｯｸE" w:eastAsia="HGPｺﾞｼｯｸE" w:hAnsi="HGPｺﾞｼｯｸE" w:hint="eastAsia"/>
          <w:sz w:val="22"/>
        </w:rPr>
        <w:t>２．補助申請金額について</w:t>
      </w:r>
    </w:p>
    <w:p w14:paraId="1F3B2787" w14:textId="77777777" w:rsidR="00A26971" w:rsidRPr="00C23464" w:rsidRDefault="00A26971" w:rsidP="00A26971">
      <w:pPr>
        <w:ind w:leftChars="100" w:left="210" w:firstLineChars="100" w:firstLine="210"/>
        <w:rPr>
          <w:rFonts w:ascii="HG丸ｺﾞｼｯｸM-PRO" w:eastAsia="HG丸ｺﾞｼｯｸM-PRO" w:hAnsi="HG丸ｺﾞｼｯｸM-PRO"/>
        </w:rPr>
      </w:pPr>
      <w:r w:rsidRPr="00E654FE">
        <w:rPr>
          <w:rFonts w:ascii="HG丸ｺﾞｼｯｸM-PRO" w:eastAsia="HG丸ｺﾞｼｯｸM-PRO" w:hAnsi="HG丸ｺﾞｼｯｸM-PRO" w:hint="eastAsia"/>
        </w:rPr>
        <w:t>養育費確保に関する費用について</w:t>
      </w:r>
      <w:r>
        <w:rPr>
          <w:rFonts w:ascii="HG丸ｺﾞｼｯｸM-PRO" w:eastAsia="HG丸ｺﾞｼｯｸM-PRO" w:hAnsi="HG丸ｺﾞｼｯｸM-PRO" w:hint="eastAsia"/>
        </w:rPr>
        <w:t>、</w:t>
      </w:r>
      <w:r w:rsidRPr="00BA61F9">
        <w:rPr>
          <w:rFonts w:ascii="HG丸ｺﾞｼｯｸM-PRO" w:eastAsia="HG丸ｺﾞｼｯｸM-PRO" w:hAnsi="HG丸ｺﾞｼｯｸM-PRO" w:hint="eastAsia"/>
          <w:u w:val="single"/>
        </w:rPr>
        <w:t>補助申請金額は補助申請者本人の負担分</w:t>
      </w:r>
      <w:r>
        <w:rPr>
          <w:rFonts w:ascii="HG丸ｺﾞｼｯｸM-PRO" w:eastAsia="HG丸ｺﾞｼｯｸM-PRO" w:hAnsi="HG丸ｺﾞｼｯｸM-PRO" w:hint="eastAsia"/>
        </w:rPr>
        <w:t>に相違ありません。</w:t>
      </w:r>
    </w:p>
    <w:p w14:paraId="3B681DB7" w14:textId="77777777" w:rsidR="00A26971" w:rsidRDefault="00A26971" w:rsidP="00A26971">
      <w:pPr>
        <w:jc w:val="left"/>
        <w:rPr>
          <w:rFonts w:ascii="HG丸ｺﾞｼｯｸM-PRO" w:eastAsia="HG丸ｺﾞｼｯｸM-PRO" w:hAnsi="HG丸ｺﾞｼｯｸM-PRO"/>
        </w:rPr>
      </w:pPr>
    </w:p>
    <w:p w14:paraId="2448CDBF" w14:textId="77777777" w:rsidR="00A26971" w:rsidRDefault="00A26971" w:rsidP="00A26971">
      <w:pPr>
        <w:jc w:val="left"/>
        <w:rPr>
          <w:rFonts w:ascii="HG丸ｺﾞｼｯｸM-PRO" w:eastAsia="HG丸ｺﾞｼｯｸM-PRO" w:hAnsi="HG丸ｺﾞｼｯｸM-PRO"/>
        </w:rPr>
      </w:pPr>
    </w:p>
    <w:p w14:paraId="1809F12E" w14:textId="77777777" w:rsidR="00A26971" w:rsidRPr="003B6F9F" w:rsidRDefault="00A26971" w:rsidP="00A26971">
      <w:pPr>
        <w:jc w:val="left"/>
        <w:rPr>
          <w:rFonts w:ascii="HGPｺﾞｼｯｸE" w:eastAsia="HGPｺﾞｼｯｸE" w:hAnsi="HGPｺﾞｼｯｸE"/>
          <w:sz w:val="22"/>
        </w:rPr>
      </w:pPr>
      <w:r>
        <w:rPr>
          <w:rFonts w:ascii="HGPｺﾞｼｯｸE" w:eastAsia="HGPｺﾞｼｯｸE" w:hAnsi="HGPｺﾞｼｯｸE" w:hint="eastAsia"/>
          <w:sz w:val="22"/>
        </w:rPr>
        <w:t>３．他自治体等の補助金交付に</w:t>
      </w:r>
      <w:r w:rsidRPr="003B6F9F">
        <w:rPr>
          <w:rFonts w:ascii="HGPｺﾞｼｯｸE" w:eastAsia="HGPｺﾞｼｯｸE" w:hAnsi="HGPｺﾞｼｯｸE" w:hint="eastAsia"/>
          <w:sz w:val="22"/>
        </w:rPr>
        <w:t>ついて</w:t>
      </w:r>
    </w:p>
    <w:p w14:paraId="50762E8D" w14:textId="77777777" w:rsidR="00A26971" w:rsidRPr="002C653B" w:rsidRDefault="00A26971" w:rsidP="00A26971">
      <w:pPr>
        <w:ind w:leftChars="100" w:left="210" w:firstLineChars="100" w:firstLine="210"/>
        <w:rPr>
          <w:rFonts w:ascii="HG丸ｺﾞｼｯｸM-PRO" w:eastAsia="HG丸ｺﾞｼｯｸM-PRO" w:hAnsi="HG丸ｺﾞｼｯｸM-PRO"/>
        </w:rPr>
      </w:pPr>
      <w:r w:rsidRPr="00E654FE">
        <w:rPr>
          <w:rFonts w:ascii="HG丸ｺﾞｼｯｸM-PRO" w:eastAsia="HG丸ｺﾞｼｯｸM-PRO" w:hAnsi="HG丸ｺﾞｼｯｸM-PRO" w:hint="eastAsia"/>
        </w:rPr>
        <w:t>養育費確保に関</w:t>
      </w:r>
      <w:r>
        <w:rPr>
          <w:rFonts w:ascii="HG丸ｺﾞｼｯｸM-PRO" w:eastAsia="HG丸ｺﾞｼｯｸM-PRO" w:hAnsi="HG丸ｺﾞｼｯｸM-PRO" w:hint="eastAsia"/>
        </w:rPr>
        <w:t>して、今までに奈良市、国、他市町村から補助金の交付を受けていません</w:t>
      </w:r>
      <w:r w:rsidRPr="00E654FE">
        <w:rPr>
          <w:rFonts w:ascii="HG丸ｺﾞｼｯｸM-PRO" w:eastAsia="HG丸ｺﾞｼｯｸM-PRO" w:hAnsi="HG丸ｺﾞｼｯｸM-PRO" w:hint="eastAsia"/>
        </w:rPr>
        <w:t>。</w:t>
      </w:r>
    </w:p>
    <w:p w14:paraId="60E4C3F1" w14:textId="77777777" w:rsidR="00A26971" w:rsidRDefault="00A26971" w:rsidP="00A26971">
      <w:pPr>
        <w:ind w:leftChars="280" w:left="798" w:hangingChars="100" w:hanging="210"/>
        <w:jc w:val="left"/>
        <w:rPr>
          <w:rFonts w:ascii="HG丸ｺﾞｼｯｸM-PRO" w:eastAsia="HG丸ｺﾞｼｯｸM-PRO" w:hAnsi="HG丸ｺﾞｼｯｸM-PRO"/>
        </w:rPr>
      </w:pPr>
      <w:r w:rsidRPr="002C653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2C653B">
        <w:rPr>
          <w:rFonts w:ascii="HG丸ｺﾞｼｯｸM-PRO" w:eastAsia="HG丸ｺﾞｼｯｸM-PRO" w:hAnsi="HG丸ｺﾞｼｯｸM-PRO" w:hint="eastAsia"/>
        </w:rPr>
        <w:t>ただし、</w:t>
      </w:r>
      <w:r>
        <w:rPr>
          <w:rFonts w:ascii="HG丸ｺﾞｼｯｸM-PRO" w:eastAsia="HG丸ｺﾞｼｯｸM-PRO" w:hAnsi="HG丸ｺﾞｼｯｸM-PRO" w:hint="eastAsia"/>
        </w:rPr>
        <w:t>「</w:t>
      </w:r>
      <w:r w:rsidRPr="00E654FE">
        <w:rPr>
          <w:rFonts w:ascii="HG丸ｺﾞｼｯｸM-PRO" w:eastAsia="HG丸ｺﾞｼｯｸM-PRO" w:hAnsi="HG丸ｺﾞｼｯｸM-PRO" w:hint="eastAsia"/>
        </w:rPr>
        <w:t>①養育費の請求を行う相手が違う場合</w:t>
      </w:r>
      <w:r>
        <w:rPr>
          <w:rFonts w:ascii="HG丸ｺﾞｼｯｸM-PRO" w:eastAsia="HG丸ｺﾞｼｯｸM-PRO" w:hAnsi="HG丸ｺﾞｼｯｸM-PRO" w:hint="eastAsia"/>
        </w:rPr>
        <w:t>」及び「②弁護士・法テラスに依頼する契約内容が異なり、かつ</w:t>
      </w:r>
      <w:r w:rsidRPr="00E654FE">
        <w:rPr>
          <w:rFonts w:ascii="HG丸ｺﾞｼｯｸM-PRO" w:eastAsia="HG丸ｺﾞｼｯｸM-PRO" w:hAnsi="HG丸ｺﾞｼｯｸM-PRO" w:hint="eastAsia"/>
        </w:rPr>
        <w:t>過去に奈良市で</w:t>
      </w:r>
      <w:r>
        <w:rPr>
          <w:rFonts w:ascii="HG丸ｺﾞｼｯｸM-PRO" w:eastAsia="HG丸ｺﾞｼｯｸM-PRO" w:hAnsi="HG丸ｺﾞｼｯｸM-PRO" w:hint="eastAsia"/>
        </w:rPr>
        <w:t>交付を受けた補助金が上限額を超えない場合」を除きます。</w:t>
      </w:r>
    </w:p>
    <w:p w14:paraId="433DE3E5" w14:textId="77777777" w:rsidR="00A26971" w:rsidRDefault="00A26971" w:rsidP="00A26971">
      <w:pPr>
        <w:jc w:val="left"/>
        <w:rPr>
          <w:rFonts w:ascii="HG丸ｺﾞｼｯｸM-PRO" w:eastAsia="HG丸ｺﾞｼｯｸM-PRO" w:hAnsi="HG丸ｺﾞｼｯｸM-PRO"/>
        </w:rPr>
      </w:pPr>
    </w:p>
    <w:p w14:paraId="385C9EE2" w14:textId="77777777" w:rsidR="00A26971" w:rsidRDefault="00A26971" w:rsidP="00A26971">
      <w:pPr>
        <w:jc w:val="left"/>
        <w:rPr>
          <w:rFonts w:ascii="HG丸ｺﾞｼｯｸM-PRO" w:eastAsia="HG丸ｺﾞｼｯｸM-PRO" w:hAnsi="HG丸ｺﾞｼｯｸM-PRO"/>
        </w:rPr>
      </w:pPr>
    </w:p>
    <w:p w14:paraId="54482402" w14:textId="77777777" w:rsidR="00A26971" w:rsidRPr="003B6F9F" w:rsidRDefault="00A26971" w:rsidP="00A26971">
      <w:pPr>
        <w:jc w:val="left"/>
        <w:rPr>
          <w:rFonts w:ascii="HGPｺﾞｼｯｸE" w:eastAsia="HGPｺﾞｼｯｸE" w:hAnsi="HGPｺﾞｼｯｸE"/>
          <w:sz w:val="22"/>
        </w:rPr>
      </w:pPr>
      <w:r>
        <w:rPr>
          <w:rFonts w:ascii="HGPｺﾞｼｯｸE" w:eastAsia="HGPｺﾞｼｯｸE" w:hAnsi="HGPｺﾞｼｯｸE" w:hint="eastAsia"/>
          <w:sz w:val="22"/>
        </w:rPr>
        <w:t>４．弁護士補助金における着手金</w:t>
      </w:r>
      <w:r w:rsidRPr="003B6F9F">
        <w:rPr>
          <w:rFonts w:ascii="HGPｺﾞｼｯｸE" w:eastAsia="HGPｺﾞｼｯｸE" w:hAnsi="HGPｺﾞｼｯｸE" w:hint="eastAsia"/>
          <w:sz w:val="22"/>
        </w:rPr>
        <w:t>について</w:t>
      </w:r>
    </w:p>
    <w:p w14:paraId="6E9A4DBF" w14:textId="77777777" w:rsidR="00A26971" w:rsidRDefault="00A26971" w:rsidP="00A2697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弁護士補助金における着手金を申請する場合、着手金を弁護士等に支払う前であることに相違ありません。</w:t>
      </w:r>
    </w:p>
    <w:p w14:paraId="30A57D3E" w14:textId="77777777" w:rsidR="00A26971" w:rsidRDefault="00A26971" w:rsidP="00A26971">
      <w:pPr>
        <w:jc w:val="left"/>
        <w:rPr>
          <w:rFonts w:ascii="HG丸ｺﾞｼｯｸM-PRO" w:eastAsia="HG丸ｺﾞｼｯｸM-PRO" w:hAnsi="HG丸ｺﾞｼｯｸM-PRO"/>
        </w:rPr>
      </w:pPr>
    </w:p>
    <w:p w14:paraId="57C279E1" w14:textId="77777777" w:rsidR="00A26971" w:rsidRPr="00893832" w:rsidRDefault="00A26971" w:rsidP="00A26971">
      <w:pPr>
        <w:jc w:val="left"/>
        <w:rPr>
          <w:rFonts w:ascii="HG丸ｺﾞｼｯｸM-PRO" w:eastAsia="HG丸ｺﾞｼｯｸM-PRO" w:hAnsi="HG丸ｺﾞｼｯｸM-PRO"/>
        </w:rPr>
      </w:pPr>
    </w:p>
    <w:p w14:paraId="5ACA9C15" w14:textId="77777777" w:rsidR="00A26971" w:rsidRPr="003B6F9F" w:rsidRDefault="00A26971" w:rsidP="00A26971">
      <w:pPr>
        <w:jc w:val="left"/>
        <w:rPr>
          <w:rFonts w:ascii="HGPｺﾞｼｯｸE" w:eastAsia="HGPｺﾞｼｯｸE" w:hAnsi="HGPｺﾞｼｯｸE"/>
          <w:sz w:val="22"/>
        </w:rPr>
      </w:pPr>
      <w:r>
        <w:rPr>
          <w:rFonts w:ascii="HGPｺﾞｼｯｸE" w:eastAsia="HGPｺﾞｼｯｸE" w:hAnsi="HGPｺﾞｼｯｸE" w:hint="eastAsia"/>
          <w:sz w:val="22"/>
        </w:rPr>
        <w:t>５．</w:t>
      </w:r>
      <w:r w:rsidRPr="00024615">
        <w:rPr>
          <w:rFonts w:ascii="HGPｺﾞｼｯｸE" w:eastAsia="HGPｺﾞｼｯｸE" w:hAnsi="HGPｺﾞｼｯｸE" w:hint="eastAsia"/>
          <w:sz w:val="22"/>
        </w:rPr>
        <w:t>弁護士等直接口座振込</w:t>
      </w:r>
      <w:r w:rsidRPr="003B6F9F">
        <w:rPr>
          <w:rFonts w:ascii="HGPｺﾞｼｯｸE" w:eastAsia="HGPｺﾞｼｯｸE" w:hAnsi="HGPｺﾞｼｯｸE" w:hint="eastAsia"/>
          <w:sz w:val="22"/>
        </w:rPr>
        <w:t>について</w:t>
      </w:r>
    </w:p>
    <w:p w14:paraId="29D2A853" w14:textId="77777777" w:rsidR="00A26971" w:rsidRDefault="00A26971" w:rsidP="00A2697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弁護士等直接口座振込制度を利用する場合、契約を交わした弁護士に「</w:t>
      </w:r>
      <w:r w:rsidRPr="00024615">
        <w:rPr>
          <w:rFonts w:ascii="HG丸ｺﾞｼｯｸM-PRO" w:eastAsia="HG丸ｺﾞｼｯｸM-PRO" w:hAnsi="HG丸ｺﾞｼｯｸM-PRO" w:hint="eastAsia"/>
        </w:rPr>
        <w:t>弁護士等直接口座振込</w:t>
      </w:r>
      <w:r>
        <w:rPr>
          <w:rFonts w:ascii="HG丸ｺﾞｼｯｸM-PRO" w:eastAsia="HG丸ｺﾞｼｯｸM-PRO" w:hAnsi="HG丸ｺﾞｼｯｸM-PRO" w:hint="eastAsia"/>
        </w:rPr>
        <w:t>における説明</w:t>
      </w:r>
      <w:r w:rsidRPr="00024615">
        <w:rPr>
          <w:rFonts w:ascii="HG丸ｺﾞｼｯｸM-PRO" w:eastAsia="HG丸ｺﾞｼｯｸM-PRO" w:hAnsi="HG丸ｺﾞｼｯｸM-PRO" w:hint="eastAsia"/>
        </w:rPr>
        <w:t>事項及び確認同意書</w:t>
      </w:r>
      <w:r>
        <w:rPr>
          <w:rFonts w:ascii="HG丸ｺﾞｼｯｸM-PRO" w:eastAsia="HG丸ｺﾞｼｯｸM-PRO" w:hAnsi="HG丸ｺﾞｼｯｸM-PRO" w:hint="eastAsia"/>
        </w:rPr>
        <w:t>」の内容を確認のうえ同意を得ます。</w:t>
      </w:r>
    </w:p>
    <w:p w14:paraId="119031B3" w14:textId="77777777" w:rsidR="00A26971" w:rsidRDefault="00A26971" w:rsidP="00A26971">
      <w:pPr>
        <w:jc w:val="left"/>
        <w:rPr>
          <w:rFonts w:ascii="HG丸ｺﾞｼｯｸM-PRO" w:eastAsia="HG丸ｺﾞｼｯｸM-PRO" w:hAnsi="HG丸ｺﾞｼｯｸM-PRO"/>
        </w:rPr>
      </w:pPr>
    </w:p>
    <w:p w14:paraId="63CF66AF" w14:textId="77777777" w:rsidR="00A26971" w:rsidRDefault="00A26971" w:rsidP="00A26971">
      <w:pPr>
        <w:ind w:left="210" w:hangingChars="100" w:hanging="210"/>
        <w:jc w:val="left"/>
        <w:rPr>
          <w:rFonts w:ascii="HG丸ｺﾞｼｯｸM-PRO" w:eastAsia="HG丸ｺﾞｼｯｸM-PRO" w:hAnsi="HG丸ｺﾞｼｯｸM-PRO"/>
        </w:rPr>
      </w:pPr>
    </w:p>
    <w:p w14:paraId="26A32C6E" w14:textId="77777777" w:rsidR="00A26971" w:rsidRPr="00A26971" w:rsidRDefault="00A26971" w:rsidP="00A26971">
      <w:pPr>
        <w:jc w:val="left"/>
        <w:rPr>
          <w:rFonts w:ascii="HGPｺﾞｼｯｸE" w:eastAsia="HGPｺﾞｼｯｸE" w:hAnsi="HGPｺﾞｼｯｸE"/>
          <w:sz w:val="22"/>
        </w:rPr>
      </w:pPr>
      <w:r w:rsidRPr="00A26971">
        <w:rPr>
          <w:rFonts w:ascii="HGPｺﾞｼｯｸE" w:eastAsia="HGPｺﾞｼｯｸE" w:hAnsi="HGPｺﾞｼｯｸE" w:hint="eastAsia"/>
          <w:sz w:val="22"/>
        </w:rPr>
        <w:lastRenderedPageBreak/>
        <w:t>６．法テラスへの償還について</w:t>
      </w:r>
    </w:p>
    <w:p w14:paraId="5CEC3E2B" w14:textId="77777777" w:rsidR="00A26971" w:rsidRPr="00A26971" w:rsidRDefault="00A26971" w:rsidP="00A26971">
      <w:pPr>
        <w:ind w:left="210" w:hangingChars="100" w:hanging="210"/>
        <w:jc w:val="left"/>
        <w:rPr>
          <w:rFonts w:ascii="HG丸ｺﾞｼｯｸM-PRO" w:eastAsia="HG丸ｺﾞｼｯｸM-PRO" w:hAnsi="HG丸ｺﾞｼｯｸM-PRO"/>
        </w:rPr>
      </w:pPr>
      <w:r w:rsidRPr="00A26971">
        <w:rPr>
          <w:rFonts w:ascii="HG丸ｺﾞｼｯｸM-PRO" w:eastAsia="HG丸ｺﾞｼｯｸM-PRO" w:hAnsi="HG丸ｺﾞｼｯｸM-PRO" w:hint="eastAsia"/>
        </w:rPr>
        <w:t xml:space="preserve">　　法テラス補助金を利用しかつ弁護士等直接口座振込制度を利用しない場合、法テラスへの本補助金分の償還は、原則１ヶ月以内に行います。なお、法テラスとの間で別途取り決めがなされた場合は、この限りではありません。</w:t>
      </w:r>
    </w:p>
    <w:p w14:paraId="6E19D906" w14:textId="77777777" w:rsidR="00A26971" w:rsidRDefault="00A26971" w:rsidP="00A26971">
      <w:pPr>
        <w:jc w:val="left"/>
        <w:rPr>
          <w:rFonts w:ascii="HG丸ｺﾞｼｯｸM-PRO" w:eastAsia="HG丸ｺﾞｼｯｸM-PRO" w:hAnsi="HG丸ｺﾞｼｯｸM-PRO"/>
        </w:rPr>
      </w:pPr>
    </w:p>
    <w:p w14:paraId="70A7C079" w14:textId="77777777" w:rsidR="00A26971" w:rsidRPr="009B57FA" w:rsidRDefault="00A26971" w:rsidP="00A26971">
      <w:pPr>
        <w:jc w:val="left"/>
        <w:rPr>
          <w:rFonts w:ascii="HG丸ｺﾞｼｯｸM-PRO" w:eastAsia="HG丸ｺﾞｼｯｸM-PRO" w:hAnsi="HG丸ｺﾞｼｯｸM-PRO"/>
        </w:rPr>
      </w:pPr>
    </w:p>
    <w:p w14:paraId="6E8FE78D" w14:textId="77777777" w:rsidR="00A26971" w:rsidRPr="009B57FA" w:rsidRDefault="00A26971" w:rsidP="00A26971">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年　　　月　　　日</w:t>
      </w:r>
    </w:p>
    <w:p w14:paraId="21B30755" w14:textId="77777777" w:rsidR="00A26971" w:rsidRPr="007A1758" w:rsidRDefault="00A26971" w:rsidP="00A26971">
      <w:pPr>
        <w:ind w:left="630" w:hangingChars="300" w:hanging="630"/>
        <w:jc w:val="left"/>
        <w:rPr>
          <w:rFonts w:ascii="HG丸ｺﾞｼｯｸM-PRO" w:eastAsia="HG丸ｺﾞｼｯｸM-PRO" w:hAnsi="HG丸ｺﾞｼｯｸM-PRO"/>
        </w:rPr>
      </w:pPr>
    </w:p>
    <w:p w14:paraId="6C2D0C23" w14:textId="77777777" w:rsidR="00A26971" w:rsidRPr="009B57FA" w:rsidRDefault="00A26971" w:rsidP="00A26971">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（宛先）　奈　良　市　長</w:t>
      </w:r>
    </w:p>
    <w:p w14:paraId="173786C4" w14:textId="77777777" w:rsidR="00A26971" w:rsidRPr="009B57FA" w:rsidRDefault="00A26971" w:rsidP="00A26971">
      <w:pPr>
        <w:ind w:left="630" w:hangingChars="300" w:hanging="630"/>
        <w:jc w:val="left"/>
        <w:rPr>
          <w:rFonts w:ascii="HG丸ｺﾞｼｯｸM-PRO" w:eastAsia="HG丸ｺﾞｼｯｸM-PRO" w:hAnsi="HG丸ｺﾞｼｯｸM-PRO"/>
        </w:rPr>
      </w:pPr>
    </w:p>
    <w:p w14:paraId="4839BDFB" w14:textId="77777777" w:rsidR="00A26971" w:rsidRPr="009B57FA" w:rsidRDefault="00A26971" w:rsidP="00A26971">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申請者：住所</w:t>
      </w:r>
      <w:r>
        <w:rPr>
          <w:rFonts w:ascii="HG丸ｺﾞｼｯｸM-PRO" w:eastAsia="HG丸ｺﾞｼｯｸM-PRO" w:hAnsi="HG丸ｺﾞｼｯｸM-PRO" w:hint="eastAsia"/>
        </w:rPr>
        <w:t xml:space="preserve">　　　　　　　　　　　　　　　　　　　　</w:t>
      </w:r>
    </w:p>
    <w:p w14:paraId="6A3A2989" w14:textId="77777777" w:rsidR="00A26971" w:rsidRPr="009B57FA" w:rsidRDefault="00A26971" w:rsidP="00A26971">
      <w:pPr>
        <w:ind w:left="630" w:hangingChars="300" w:hanging="630"/>
        <w:jc w:val="left"/>
        <w:rPr>
          <w:rFonts w:ascii="HG丸ｺﾞｼｯｸM-PRO" w:eastAsia="HG丸ｺﾞｼｯｸM-PRO" w:hAnsi="HG丸ｺﾞｼｯｸM-PRO"/>
        </w:rPr>
      </w:pPr>
    </w:p>
    <w:p w14:paraId="5458676D" w14:textId="77777777" w:rsidR="00A26971" w:rsidRDefault="00A26971" w:rsidP="00A26971">
      <w:r w:rsidRPr="009B57FA">
        <w:rPr>
          <w:rFonts w:ascii="HG丸ｺﾞｼｯｸM-PRO" w:eastAsia="HG丸ｺﾞｼｯｸM-PRO" w:hAnsi="HG丸ｺﾞｼｯｸM-PRO" w:hint="eastAsia"/>
        </w:rPr>
        <w:t xml:space="preserve">　　　　　　　　　　　　　　　　　　　　</w:t>
      </w:r>
      <w:r w:rsidRPr="009B57FA">
        <w:rPr>
          <w:rFonts w:ascii="HG丸ｺﾞｼｯｸM-PRO" w:eastAsia="HG丸ｺﾞｼｯｸM-PRO" w:hAnsi="HG丸ｺﾞｼｯｸM-PRO" w:hint="eastAsia"/>
          <w:u w:val="single"/>
        </w:rPr>
        <w:t xml:space="preserve">氏名　　　　　　　　　　　　　　　　</w:t>
      </w:r>
    </w:p>
    <w:p w14:paraId="19DD24D0" w14:textId="747FD1A5" w:rsidR="007D01DB" w:rsidRPr="00A26971" w:rsidRDefault="007D01DB" w:rsidP="00A26971"/>
    <w:sectPr w:rsidR="007D01DB" w:rsidRPr="00A26971" w:rsidSect="00EC4450">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6081" w14:textId="77777777" w:rsidR="009B02FC" w:rsidRDefault="009B02FC" w:rsidP="009B02FC">
      <w:r>
        <w:separator/>
      </w:r>
    </w:p>
  </w:endnote>
  <w:endnote w:type="continuationSeparator" w:id="0">
    <w:p w14:paraId="154BC323" w14:textId="77777777" w:rsidR="009B02FC" w:rsidRDefault="009B02FC" w:rsidP="009B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0C97" w14:textId="77777777" w:rsidR="009B02FC" w:rsidRDefault="009B02FC" w:rsidP="009B02FC">
      <w:r>
        <w:separator/>
      </w:r>
    </w:p>
  </w:footnote>
  <w:footnote w:type="continuationSeparator" w:id="0">
    <w:p w14:paraId="7EA3CE70" w14:textId="77777777" w:rsidR="009B02FC" w:rsidRDefault="009B02FC" w:rsidP="009B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B9C"/>
    <w:multiLevelType w:val="hybridMultilevel"/>
    <w:tmpl w:val="6C78A9AE"/>
    <w:lvl w:ilvl="0" w:tplc="C78AAB70">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D243460"/>
    <w:multiLevelType w:val="hybridMultilevel"/>
    <w:tmpl w:val="5AB64ADA"/>
    <w:lvl w:ilvl="0" w:tplc="CBE22D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4A"/>
    <w:rsid w:val="00020455"/>
    <w:rsid w:val="00024615"/>
    <w:rsid w:val="00054E4D"/>
    <w:rsid w:val="00095A65"/>
    <w:rsid w:val="00173E52"/>
    <w:rsid w:val="0027032F"/>
    <w:rsid w:val="002B532E"/>
    <w:rsid w:val="002C653B"/>
    <w:rsid w:val="00360C3F"/>
    <w:rsid w:val="004A4B87"/>
    <w:rsid w:val="004B78E2"/>
    <w:rsid w:val="004D603D"/>
    <w:rsid w:val="0059769F"/>
    <w:rsid w:val="005E27AC"/>
    <w:rsid w:val="006C0ABF"/>
    <w:rsid w:val="007826DF"/>
    <w:rsid w:val="007A1758"/>
    <w:rsid w:val="007D01DB"/>
    <w:rsid w:val="008A0ACF"/>
    <w:rsid w:val="009A07E0"/>
    <w:rsid w:val="009B02FC"/>
    <w:rsid w:val="00A26971"/>
    <w:rsid w:val="00A82C4A"/>
    <w:rsid w:val="00AE7006"/>
    <w:rsid w:val="00BA61F9"/>
    <w:rsid w:val="00C23464"/>
    <w:rsid w:val="00CD52E7"/>
    <w:rsid w:val="00DC4D74"/>
    <w:rsid w:val="00E654FE"/>
    <w:rsid w:val="00F254E6"/>
    <w:rsid w:val="00F63607"/>
    <w:rsid w:val="00FB592D"/>
    <w:rsid w:val="00FC6A91"/>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4B3B4F"/>
  <w15:chartTrackingRefBased/>
  <w15:docId w15:val="{F07AA747-1B87-4AF3-A329-36AC7F4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2FC"/>
    <w:pPr>
      <w:tabs>
        <w:tab w:val="center" w:pos="4252"/>
        <w:tab w:val="right" w:pos="8504"/>
      </w:tabs>
      <w:snapToGrid w:val="0"/>
    </w:pPr>
  </w:style>
  <w:style w:type="character" w:customStyle="1" w:styleId="a4">
    <w:name w:val="ヘッダー (文字)"/>
    <w:basedOn w:val="a0"/>
    <w:link w:val="a3"/>
    <w:uiPriority w:val="99"/>
    <w:rsid w:val="009B02FC"/>
  </w:style>
  <w:style w:type="paragraph" w:styleId="a5">
    <w:name w:val="footer"/>
    <w:basedOn w:val="a"/>
    <w:link w:val="a6"/>
    <w:uiPriority w:val="99"/>
    <w:unhideWhenUsed/>
    <w:rsid w:val="009B02FC"/>
    <w:pPr>
      <w:tabs>
        <w:tab w:val="center" w:pos="4252"/>
        <w:tab w:val="right" w:pos="8504"/>
      </w:tabs>
      <w:snapToGrid w:val="0"/>
    </w:pPr>
  </w:style>
  <w:style w:type="character" w:customStyle="1" w:styleId="a6">
    <w:name w:val="フッター (文字)"/>
    <w:basedOn w:val="a0"/>
    <w:link w:val="a5"/>
    <w:uiPriority w:val="99"/>
    <w:rsid w:val="009B02FC"/>
  </w:style>
  <w:style w:type="paragraph" w:styleId="a7">
    <w:name w:val="List Paragraph"/>
    <w:basedOn w:val="a"/>
    <w:uiPriority w:val="34"/>
    <w:qFormat/>
    <w:rsid w:val="009B0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美緒</dc:creator>
  <cp:keywords/>
  <dc:description/>
  <cp:lastModifiedBy>jn0467</cp:lastModifiedBy>
  <cp:revision>31</cp:revision>
  <dcterms:created xsi:type="dcterms:W3CDTF">2021-09-27T00:53:00Z</dcterms:created>
  <dcterms:modified xsi:type="dcterms:W3CDTF">2022-03-24T04:44:00Z</dcterms:modified>
</cp:coreProperties>
</file>