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2F48" w14:textId="77777777" w:rsidR="009F0CA1" w:rsidRPr="00CB4768" w:rsidRDefault="009F0CA1" w:rsidP="009F0CA1">
      <w:pPr>
        <w:ind w:left="210" w:hangingChars="100" w:hanging="210"/>
        <w:rPr>
          <w:rFonts w:ascii="游明朝" w:eastAsia="游明朝" w:hAnsi="游明朝"/>
          <w:lang w:eastAsia="zh-CN"/>
        </w:rPr>
      </w:pPr>
      <w:r w:rsidRPr="00CB4768">
        <w:rPr>
          <w:rFonts w:ascii="游明朝" w:eastAsia="游明朝" w:hAnsi="游明朝" w:hint="eastAsia"/>
          <w:lang w:eastAsia="zh-CN"/>
        </w:rPr>
        <w:t>別記</w:t>
      </w:r>
    </w:p>
    <w:p w14:paraId="3E429940" w14:textId="77777777" w:rsidR="009F0CA1" w:rsidRPr="00CB4768" w:rsidRDefault="009F0CA1" w:rsidP="009F0CA1">
      <w:pPr>
        <w:ind w:left="210" w:hangingChars="100" w:hanging="210"/>
        <w:rPr>
          <w:rFonts w:ascii="游明朝" w:eastAsia="游明朝" w:hAnsi="游明朝"/>
          <w:lang w:eastAsia="zh-CN"/>
        </w:rPr>
      </w:pPr>
      <w:r w:rsidRPr="00CB4768">
        <w:rPr>
          <w:rFonts w:ascii="游明朝" w:eastAsia="游明朝" w:hAnsi="游明朝" w:hint="eastAsia"/>
          <w:lang w:eastAsia="zh-CN"/>
        </w:rPr>
        <w:t>第１号様式（第</w:t>
      </w:r>
      <w:r>
        <w:rPr>
          <w:rFonts w:ascii="游明朝" w:eastAsia="游明朝" w:hAnsi="游明朝" w:hint="eastAsia"/>
        </w:rPr>
        <w:t>２</w:t>
      </w:r>
      <w:r w:rsidRPr="00CB4768">
        <w:rPr>
          <w:rFonts w:ascii="游明朝" w:eastAsia="游明朝" w:hAnsi="游明朝" w:hint="eastAsia"/>
          <w:lang w:eastAsia="zh-CN"/>
        </w:rPr>
        <w:t>条関係）</w:t>
      </w:r>
    </w:p>
    <w:p w14:paraId="1BFDF9A7" w14:textId="77777777" w:rsidR="009F0CA1" w:rsidRPr="00CB4768" w:rsidRDefault="009F0CA1" w:rsidP="009F0CA1">
      <w:pPr>
        <w:ind w:left="210" w:hangingChars="100" w:hanging="210"/>
        <w:jc w:val="center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>「古都奈良の文化財」世界遺産登録25周年記念ロゴマーク使用承認申請書</w:t>
      </w:r>
    </w:p>
    <w:p w14:paraId="795F477E" w14:textId="77777777" w:rsidR="009F0CA1" w:rsidRPr="00CB4768" w:rsidRDefault="009F0CA1" w:rsidP="009F0CA1">
      <w:pPr>
        <w:ind w:left="210" w:hangingChars="100" w:hanging="210"/>
        <w:rPr>
          <w:rFonts w:ascii="游明朝" w:eastAsia="游明朝" w:hAnsi="游明朝"/>
        </w:rPr>
      </w:pPr>
    </w:p>
    <w:p w14:paraId="5746A615" w14:textId="77777777" w:rsidR="009F0CA1" w:rsidRPr="00CB4768" w:rsidRDefault="009F0CA1" w:rsidP="009F0CA1">
      <w:pPr>
        <w:ind w:left="210" w:hangingChars="100" w:hanging="210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 xml:space="preserve">　　　　　　　　　　　　　　　　　　　　　　　　　　　　　　　年　　月　　日</w:t>
      </w:r>
    </w:p>
    <w:p w14:paraId="4C5E5077" w14:textId="77777777" w:rsidR="009F0CA1" w:rsidRPr="00CB4768" w:rsidRDefault="009F0CA1" w:rsidP="009F0CA1">
      <w:pPr>
        <w:ind w:left="210" w:hangingChars="100" w:hanging="210"/>
        <w:rPr>
          <w:rFonts w:ascii="游明朝" w:eastAsia="游明朝" w:hAnsi="游明朝"/>
        </w:rPr>
      </w:pPr>
    </w:p>
    <w:p w14:paraId="5941C117" w14:textId="77777777" w:rsidR="009F0CA1" w:rsidRPr="00CB4768" w:rsidRDefault="009F0CA1" w:rsidP="009F0CA1">
      <w:pPr>
        <w:ind w:left="210" w:hangingChars="100" w:hanging="210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>（宛先）　奈良市長</w:t>
      </w:r>
    </w:p>
    <w:p w14:paraId="4A9983B8" w14:textId="77777777" w:rsidR="009F0CA1" w:rsidRPr="00CB4768" w:rsidRDefault="009F0CA1" w:rsidP="009F0CA1">
      <w:pPr>
        <w:ind w:left="210" w:hangingChars="100" w:hanging="210"/>
        <w:rPr>
          <w:rFonts w:ascii="游明朝" w:eastAsia="游明朝" w:hAnsi="游明朝"/>
          <w:lang w:eastAsia="zh-CN"/>
        </w:rPr>
      </w:pPr>
    </w:p>
    <w:p w14:paraId="7E5F070D" w14:textId="77777777" w:rsidR="009F0CA1" w:rsidRPr="00CB4768" w:rsidRDefault="009F0CA1" w:rsidP="009F0CA1">
      <w:pPr>
        <w:ind w:left="210" w:hangingChars="100" w:hanging="210"/>
        <w:rPr>
          <w:rFonts w:ascii="游明朝" w:eastAsia="游明朝" w:hAnsi="游明朝"/>
          <w:lang w:eastAsia="zh-CN"/>
        </w:rPr>
      </w:pPr>
      <w:r w:rsidRPr="00CB4768">
        <w:rPr>
          <w:rFonts w:ascii="游明朝" w:eastAsia="游明朝" w:hAnsi="游明朝" w:hint="eastAsia"/>
          <w:lang w:eastAsia="zh-CN"/>
        </w:rPr>
        <w:t xml:space="preserve">　　　　　　　　　　　　　　　　申請者　住　　所</w:t>
      </w:r>
    </w:p>
    <w:p w14:paraId="1E9E7C6E" w14:textId="77777777" w:rsidR="009F0CA1" w:rsidRPr="00CB4768" w:rsidRDefault="009F0CA1" w:rsidP="009F0CA1">
      <w:pPr>
        <w:ind w:left="210" w:hangingChars="100" w:hanging="210"/>
        <w:rPr>
          <w:rFonts w:ascii="游明朝" w:eastAsia="游明朝" w:hAnsi="游明朝"/>
          <w:lang w:eastAsia="zh-CN"/>
        </w:rPr>
      </w:pPr>
      <w:r w:rsidRPr="00CB4768">
        <w:rPr>
          <w:rFonts w:ascii="游明朝" w:eastAsia="游明朝" w:hAnsi="游明朝" w:hint="eastAsia"/>
          <w:lang w:eastAsia="zh-CN"/>
        </w:rPr>
        <w:t xml:space="preserve">　　　　　　　　　　　　　　　　　　　　団体等名称　　　　　　　　　　　　　　</w:t>
      </w:r>
    </w:p>
    <w:p w14:paraId="4118416E" w14:textId="77777777" w:rsidR="009F0CA1" w:rsidRPr="00CB4768" w:rsidRDefault="009F0CA1" w:rsidP="009F0CA1">
      <w:pPr>
        <w:ind w:left="210" w:hangingChars="100" w:hanging="210"/>
        <w:rPr>
          <w:rFonts w:ascii="游明朝" w:eastAsia="SimSun" w:hAnsi="游明朝"/>
          <w:lang w:eastAsia="zh-CN"/>
        </w:rPr>
      </w:pPr>
      <w:r w:rsidRPr="00CB4768">
        <w:rPr>
          <w:rFonts w:ascii="游明朝" w:eastAsia="游明朝" w:hAnsi="游明朝" w:hint="eastAsia"/>
          <w:lang w:eastAsia="zh-CN"/>
        </w:rPr>
        <w:t xml:space="preserve">　　　　　　　　　　　　　　　　　　　　代表者氏名　　　　　　　　　　　　　　</w:t>
      </w:r>
    </w:p>
    <w:p w14:paraId="5A92FF03" w14:textId="77777777" w:rsidR="009F0CA1" w:rsidRPr="00CB4768" w:rsidRDefault="009F0CA1" w:rsidP="009F0CA1">
      <w:pPr>
        <w:ind w:left="210" w:hangingChars="100" w:hanging="210"/>
        <w:rPr>
          <w:rFonts w:ascii="游明朝" w:eastAsia="游明朝" w:hAnsi="游明朝"/>
          <w:lang w:eastAsia="zh-CN"/>
        </w:rPr>
      </w:pPr>
      <w:r w:rsidRPr="00CB4768">
        <w:rPr>
          <w:rFonts w:ascii="游明朝" w:eastAsia="游明朝" w:hAnsi="游明朝" w:hint="eastAsia"/>
          <w:lang w:eastAsia="zh-CN"/>
        </w:rPr>
        <w:t xml:space="preserve">　</w:t>
      </w:r>
    </w:p>
    <w:p w14:paraId="544DFF10" w14:textId="77777777" w:rsidR="009F0CA1" w:rsidRPr="00CB4768" w:rsidRDefault="009F0CA1" w:rsidP="009F0CA1">
      <w:pPr>
        <w:ind w:leftChars="100" w:left="210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>次のとおり「古都奈良の文化財」世界遺産登録25周年記念ロゴマークの使用の承認を</w:t>
      </w:r>
    </w:p>
    <w:p w14:paraId="4F3EF502" w14:textId="77777777" w:rsidR="009F0CA1" w:rsidRPr="00CB4768" w:rsidRDefault="009F0CA1" w:rsidP="009F0CA1">
      <w:pPr>
        <w:ind w:firstLineChars="100" w:firstLine="210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>受けたいので、申請します。</w:t>
      </w:r>
    </w:p>
    <w:p w14:paraId="5A764293" w14:textId="70FFE197" w:rsidR="009F0CA1" w:rsidRDefault="009F0CA1"/>
    <w:tbl>
      <w:tblPr>
        <w:tblStyle w:val="a3"/>
        <w:tblW w:w="9176" w:type="dxa"/>
        <w:tblInd w:w="108" w:type="dxa"/>
        <w:tblLook w:val="04A0" w:firstRow="1" w:lastRow="0" w:firstColumn="1" w:lastColumn="0" w:noHBand="0" w:noVBand="1"/>
      </w:tblPr>
      <w:tblGrid>
        <w:gridCol w:w="2014"/>
        <w:gridCol w:w="992"/>
        <w:gridCol w:w="2495"/>
        <w:gridCol w:w="879"/>
        <w:gridCol w:w="2796"/>
      </w:tblGrid>
      <w:tr w:rsidR="009F0CA1" w:rsidRPr="00CB4768" w14:paraId="1157F638" w14:textId="77777777" w:rsidTr="00622B5E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B5A5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使用目</w:t>
            </w:r>
            <w:r w:rsidRPr="00CB4768">
              <w:rPr>
                <w:rFonts w:ascii="游明朝" w:eastAsia="游明朝" w:hAnsi="游明朝" w:hint="eastAsia"/>
              </w:rPr>
              <w:t>的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5036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  <w:tr w:rsidR="009F0CA1" w:rsidRPr="00CB4768" w14:paraId="2EC0AC8C" w14:textId="77777777" w:rsidTr="00622B5E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8A92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使用方</w:t>
            </w:r>
            <w:r w:rsidRPr="00CB4768">
              <w:rPr>
                <w:rFonts w:ascii="游明朝" w:eastAsia="游明朝" w:hAnsi="游明朝" w:hint="eastAsia"/>
              </w:rPr>
              <w:t>法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724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  <w:tr w:rsidR="009F0CA1" w:rsidRPr="00CB4768" w14:paraId="4186F5B5" w14:textId="77777777" w:rsidTr="00622B5E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40BD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使用期</w:t>
            </w:r>
            <w:r w:rsidRPr="00CB4768">
              <w:rPr>
                <w:rFonts w:ascii="游明朝" w:eastAsia="游明朝" w:hAnsi="游明朝" w:hint="eastAsia"/>
              </w:rPr>
              <w:t>間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703F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  <w:tr w:rsidR="009F0CA1" w:rsidRPr="00CB4768" w14:paraId="140673CD" w14:textId="77777777" w:rsidTr="00622B5E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BE7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  <w:spacing w:val="60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使用サイズ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043D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  <w:tr w:rsidR="009F0CA1" w:rsidRPr="00CB4768" w14:paraId="0884FA78" w14:textId="77777777" w:rsidTr="00622B5E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3891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使用数</w:t>
            </w:r>
            <w:r w:rsidRPr="00CB4768">
              <w:rPr>
                <w:rFonts w:ascii="游明朝" w:eastAsia="游明朝" w:hAnsi="游明朝" w:hint="eastAsia"/>
              </w:rPr>
              <w:t>量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C40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  <w:tr w:rsidR="009F0CA1" w:rsidRPr="00CB4768" w14:paraId="1227CA7F" w14:textId="77777777" w:rsidTr="00622B5E">
        <w:trPr>
          <w:trHeight w:hRule="exact" w:val="624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918D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150"/>
              </w:rPr>
              <w:t>連絡</w:t>
            </w:r>
            <w:r w:rsidRPr="00CB4768">
              <w:rPr>
                <w:rFonts w:ascii="游明朝" w:eastAsia="游明朝" w:hAnsi="游明朝" w:hint="eastAsia"/>
              </w:rPr>
              <w:t>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C4C2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2E1B" w14:textId="77777777" w:rsidR="009F0CA1" w:rsidRPr="00CB4768" w:rsidRDefault="009F0CA1" w:rsidP="00622B5E">
            <w:pPr>
              <w:widowControl/>
              <w:rPr>
                <w:rFonts w:ascii="游明朝" w:eastAsia="游明朝" w:hAnsi="游明朝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7D4E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D55B" w14:textId="77777777" w:rsidR="009F0CA1" w:rsidRPr="00CB4768" w:rsidRDefault="009F0CA1" w:rsidP="00622B5E">
            <w:pPr>
              <w:widowControl/>
              <w:rPr>
                <w:rFonts w:ascii="游明朝" w:eastAsia="游明朝" w:hAnsi="游明朝"/>
              </w:rPr>
            </w:pPr>
          </w:p>
        </w:tc>
      </w:tr>
      <w:tr w:rsidR="009F0CA1" w:rsidRPr="00CB4768" w14:paraId="623B67D9" w14:textId="77777777" w:rsidTr="00622B5E">
        <w:trPr>
          <w:trHeight w:hRule="exact" w:val="624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13B9" w14:textId="77777777" w:rsidR="009F0CA1" w:rsidRPr="00CB4768" w:rsidRDefault="009F0CA1" w:rsidP="00622B5E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72C8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1C94" w14:textId="77777777" w:rsidR="009F0CA1" w:rsidRPr="00CB4768" w:rsidRDefault="009F0CA1" w:rsidP="00622B5E">
            <w:pPr>
              <w:widowControl/>
              <w:rPr>
                <w:rFonts w:ascii="游明朝" w:eastAsia="游明朝" w:hAnsi="游明朝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1CE8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A5AA" w14:textId="77777777" w:rsidR="009F0CA1" w:rsidRPr="00CB4768" w:rsidRDefault="009F0CA1" w:rsidP="00622B5E">
            <w:pPr>
              <w:widowControl/>
              <w:rPr>
                <w:rFonts w:ascii="游明朝" w:eastAsia="游明朝" w:hAnsi="游明朝"/>
              </w:rPr>
            </w:pPr>
          </w:p>
        </w:tc>
      </w:tr>
      <w:tr w:rsidR="009F0CA1" w:rsidRPr="00CB4768" w14:paraId="5332D9D2" w14:textId="77777777" w:rsidTr="00622B5E">
        <w:trPr>
          <w:trHeight w:hRule="exact" w:val="624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E672" w14:textId="77777777" w:rsidR="009F0CA1" w:rsidRPr="00CB4768" w:rsidRDefault="009F0CA1" w:rsidP="00622B5E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6B80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EF" w14:textId="77777777" w:rsidR="009F0CA1" w:rsidRPr="00CB4768" w:rsidRDefault="009F0CA1" w:rsidP="00622B5E">
            <w:pPr>
              <w:widowControl/>
              <w:rPr>
                <w:rFonts w:ascii="游明朝" w:eastAsia="游明朝" w:hAnsi="游明朝"/>
              </w:rPr>
            </w:pPr>
          </w:p>
        </w:tc>
      </w:tr>
      <w:tr w:rsidR="009F0CA1" w:rsidRPr="00CB4768" w14:paraId="43A72EFD" w14:textId="77777777" w:rsidTr="00622B5E">
        <w:trPr>
          <w:trHeight w:hRule="exact" w:val="82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35D0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添付書</w:t>
            </w:r>
            <w:r w:rsidRPr="00CB4768">
              <w:rPr>
                <w:rFonts w:ascii="游明朝" w:eastAsia="游明朝" w:hAnsi="游明朝" w:hint="eastAsia"/>
              </w:rPr>
              <w:t>類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5550" w14:textId="77777777" w:rsidR="009F0CA1" w:rsidRPr="00CB4768" w:rsidRDefault="009F0CA1" w:rsidP="00622B5E">
            <w:pPr>
              <w:widowControl/>
              <w:spacing w:line="360" w:lineRule="exact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 xml:space="preserve"> １　企画書（使用内容・デザイン等がわかるもの）</w:t>
            </w:r>
          </w:p>
          <w:p w14:paraId="7251B55A" w14:textId="77777777" w:rsidR="009F0CA1" w:rsidRPr="00CB4768" w:rsidRDefault="009F0CA1" w:rsidP="00622B5E">
            <w:pPr>
              <w:widowControl/>
              <w:spacing w:line="360" w:lineRule="exact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 xml:space="preserve"> ２　申請者の概要</w:t>
            </w:r>
          </w:p>
        </w:tc>
      </w:tr>
      <w:tr w:rsidR="009F0CA1" w:rsidRPr="00CB4768" w14:paraId="0D0CC8E5" w14:textId="77777777" w:rsidTr="00622B5E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6BF5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420"/>
              </w:rPr>
              <w:t>備</w:t>
            </w:r>
            <w:r w:rsidRPr="00CB4768">
              <w:rPr>
                <w:rFonts w:ascii="游明朝" w:eastAsia="游明朝" w:hAnsi="游明朝" w:hint="eastAsia"/>
              </w:rPr>
              <w:t>考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437" w14:textId="77777777" w:rsidR="009F0CA1" w:rsidRPr="00CB4768" w:rsidRDefault="009F0CA1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</w:tbl>
    <w:p w14:paraId="237E5EF6" w14:textId="77777777" w:rsidR="009F0CA1" w:rsidRPr="009F0CA1" w:rsidRDefault="009F0CA1">
      <w:pPr>
        <w:rPr>
          <w:rFonts w:hint="eastAsia"/>
        </w:rPr>
      </w:pPr>
    </w:p>
    <w:sectPr w:rsidR="009F0CA1" w:rsidRPr="009F0CA1" w:rsidSect="009F0CA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A1"/>
    <w:rsid w:val="009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414E5"/>
  <w15:chartTrackingRefBased/>
  <w15:docId w15:val="{2F64DCBD-A467-4EEA-BE7A-119254D2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CA1"/>
    <w:rPr>
      <w:rFonts w:ascii="ＭＳ 明朝" w:eastAsia="ＭＳ 明朝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jn0229</dc:creator>
  <cp:keywords/>
  <dc:description/>
  <cp:lastModifiedBy>jn0229</cp:lastModifiedBy>
  <cp:revision>1</cp:revision>
  <dcterms:created xsi:type="dcterms:W3CDTF">2023-06-07T02:39:00Z</dcterms:created>
  <dcterms:modified xsi:type="dcterms:W3CDTF">2023-06-07T02:40:00Z</dcterms:modified>
</cp:coreProperties>
</file>