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C8942" w14:textId="38DA570D" w:rsidR="00F96A0B" w:rsidRPr="008E0909" w:rsidRDefault="006D6005" w:rsidP="00455793">
      <w:pPr>
        <w:snapToGrid w:val="0"/>
        <w:jc w:val="center"/>
        <w:rPr>
          <w:szCs w:val="28"/>
        </w:rPr>
      </w:pPr>
      <w:r w:rsidRPr="008E0909">
        <w:rPr>
          <w:rFonts w:hint="eastAsia"/>
          <w:szCs w:val="28"/>
        </w:rPr>
        <w:t xml:space="preserve">奈良市○○中学校区地域教育協議会　</w:t>
      </w:r>
      <w:r w:rsidR="00DF1D57" w:rsidRPr="008E0909">
        <w:rPr>
          <w:szCs w:val="28"/>
        </w:rPr>
        <w:t>特定</w:t>
      </w:r>
      <w:r w:rsidR="00DF1D57" w:rsidRPr="008E0909">
        <w:rPr>
          <w:rFonts w:hint="eastAsia"/>
          <w:szCs w:val="28"/>
        </w:rPr>
        <w:t>個人情報取扱規程</w:t>
      </w:r>
      <w:r w:rsidR="00FE5C84" w:rsidRPr="008E0909">
        <w:rPr>
          <w:rFonts w:hint="eastAsia"/>
          <w:szCs w:val="28"/>
        </w:rPr>
        <w:t>（案）</w:t>
      </w:r>
    </w:p>
    <w:p w14:paraId="2B4A5B20" w14:textId="77777777" w:rsidR="00FE5C84" w:rsidRPr="008E0909" w:rsidRDefault="00FE5C84" w:rsidP="00455793">
      <w:pPr>
        <w:snapToGrid w:val="0"/>
        <w:rPr>
          <w:sz w:val="22"/>
        </w:rPr>
      </w:pPr>
    </w:p>
    <w:p w14:paraId="0C613508" w14:textId="6B7AFD14" w:rsidR="00031AEC" w:rsidRPr="008E0909" w:rsidRDefault="00031AEC" w:rsidP="00455793">
      <w:pPr>
        <w:snapToGrid w:val="0"/>
        <w:jc w:val="center"/>
        <w:rPr>
          <w:rFonts w:ascii="HGSｺﾞｼｯｸE" w:eastAsia="HGSｺﾞｼｯｸE" w:hAnsi="HGSｺﾞｼｯｸE"/>
          <w:szCs w:val="28"/>
        </w:rPr>
      </w:pPr>
      <w:r w:rsidRPr="008E0909">
        <w:rPr>
          <w:rFonts w:ascii="HGSｺﾞｼｯｸE" w:eastAsia="HGSｺﾞｼｯｸE" w:hAnsi="HGSｺﾞｼｯｸE" w:hint="eastAsia"/>
          <w:szCs w:val="28"/>
        </w:rPr>
        <w:t>第１章　総則</w:t>
      </w:r>
    </w:p>
    <w:p w14:paraId="59DA3396" w14:textId="474BD616" w:rsidR="00DF1D57" w:rsidRPr="008E0909" w:rsidRDefault="00DF1D57" w:rsidP="00455793">
      <w:pPr>
        <w:snapToGrid w:val="0"/>
        <w:rPr>
          <w:sz w:val="22"/>
        </w:rPr>
      </w:pPr>
      <w:r w:rsidRPr="008E0909">
        <w:rPr>
          <w:rFonts w:hint="eastAsia"/>
          <w:sz w:val="22"/>
        </w:rPr>
        <w:t>第１条（目的）</w:t>
      </w:r>
    </w:p>
    <w:p w14:paraId="4360F0CB" w14:textId="0BF42D9B" w:rsidR="00DF1D57" w:rsidRPr="008E0909" w:rsidRDefault="00DF1D57" w:rsidP="00455793">
      <w:pPr>
        <w:widowControl/>
        <w:snapToGrid w:val="0"/>
        <w:jc w:val="left"/>
        <w:rPr>
          <w:sz w:val="22"/>
        </w:rPr>
      </w:pPr>
      <w:r w:rsidRPr="008E0909">
        <w:rPr>
          <w:rFonts w:hint="eastAsia"/>
          <w:sz w:val="22"/>
        </w:rPr>
        <w:t xml:space="preserve">　この</w:t>
      </w:r>
      <w:r w:rsidRPr="008E0909">
        <w:rPr>
          <w:sz w:val="22"/>
        </w:rPr>
        <w:t>規程は</w:t>
      </w:r>
      <w:r w:rsidRPr="008E0909">
        <w:rPr>
          <w:rFonts w:hint="eastAsia"/>
          <w:sz w:val="22"/>
        </w:rPr>
        <w:t>、</w:t>
      </w:r>
      <w:r w:rsidR="006D6005" w:rsidRPr="008E0909">
        <w:rPr>
          <w:sz w:val="22"/>
        </w:rPr>
        <w:t>行政手続</w:t>
      </w:r>
      <w:r w:rsidRPr="008E0909">
        <w:rPr>
          <w:rFonts w:hint="eastAsia"/>
          <w:sz w:val="22"/>
        </w:rPr>
        <w:t>における</w:t>
      </w:r>
      <w:r w:rsidR="001154C9" w:rsidRPr="008E0909">
        <w:rPr>
          <w:sz w:val="22"/>
        </w:rPr>
        <w:t>特定</w:t>
      </w:r>
      <w:r w:rsidR="001154C9" w:rsidRPr="008E0909">
        <w:rPr>
          <w:rFonts w:hint="eastAsia"/>
          <w:sz w:val="22"/>
        </w:rPr>
        <w:t>の</w:t>
      </w:r>
      <w:r w:rsidR="001154C9" w:rsidRPr="008E0909">
        <w:rPr>
          <w:sz w:val="22"/>
        </w:rPr>
        <w:t>個人を</w:t>
      </w:r>
      <w:r w:rsidR="001154C9" w:rsidRPr="008E0909">
        <w:rPr>
          <w:rFonts w:hint="eastAsia"/>
          <w:sz w:val="22"/>
        </w:rPr>
        <w:t>識別するための</w:t>
      </w:r>
      <w:r w:rsidR="001154C9" w:rsidRPr="008E0909">
        <w:rPr>
          <w:sz w:val="22"/>
        </w:rPr>
        <w:t>番号</w:t>
      </w:r>
      <w:r w:rsidR="001154C9" w:rsidRPr="008E0909">
        <w:rPr>
          <w:rFonts w:hint="eastAsia"/>
          <w:sz w:val="22"/>
        </w:rPr>
        <w:t>の利用等に</w:t>
      </w:r>
      <w:r w:rsidR="001154C9" w:rsidRPr="008E0909">
        <w:rPr>
          <w:sz w:val="22"/>
        </w:rPr>
        <w:t>関する法律</w:t>
      </w:r>
      <w:r w:rsidR="001154C9" w:rsidRPr="008E0909">
        <w:rPr>
          <w:rFonts w:hint="eastAsia"/>
          <w:sz w:val="22"/>
        </w:rPr>
        <w:t>（</w:t>
      </w:r>
      <w:r w:rsidR="001154C9" w:rsidRPr="008E0909">
        <w:rPr>
          <w:sz w:val="22"/>
        </w:rPr>
        <w:t>以下</w:t>
      </w:r>
      <w:r w:rsidR="001154C9" w:rsidRPr="008E0909">
        <w:rPr>
          <w:rFonts w:hint="eastAsia"/>
          <w:sz w:val="22"/>
        </w:rPr>
        <w:t>、</w:t>
      </w:r>
      <w:r w:rsidR="001154C9" w:rsidRPr="008E0909">
        <w:rPr>
          <w:sz w:val="22"/>
        </w:rPr>
        <w:t>「番号法」という）</w:t>
      </w:r>
      <w:r w:rsidR="006D6005" w:rsidRPr="008E0909">
        <w:rPr>
          <w:rFonts w:hint="eastAsia"/>
          <w:sz w:val="22"/>
        </w:rPr>
        <w:t>及び</w:t>
      </w:r>
      <w:r w:rsidR="001154C9" w:rsidRPr="008E0909">
        <w:rPr>
          <w:sz w:val="22"/>
        </w:rPr>
        <w:t>特定個人</w:t>
      </w:r>
      <w:r w:rsidR="001154C9" w:rsidRPr="008E0909">
        <w:rPr>
          <w:rFonts w:hint="eastAsia"/>
          <w:sz w:val="22"/>
        </w:rPr>
        <w:t>情報保護委員会が</w:t>
      </w:r>
      <w:r w:rsidR="001154C9" w:rsidRPr="008E0909">
        <w:rPr>
          <w:sz w:val="22"/>
        </w:rPr>
        <w:t>定める「特定個人情報</w:t>
      </w:r>
      <w:r w:rsidR="001154C9" w:rsidRPr="008E0909">
        <w:rPr>
          <w:rFonts w:hint="eastAsia"/>
          <w:sz w:val="22"/>
        </w:rPr>
        <w:t>の</w:t>
      </w:r>
      <w:r w:rsidR="001154C9" w:rsidRPr="008E0909">
        <w:rPr>
          <w:sz w:val="22"/>
        </w:rPr>
        <w:t>適正な取扱</w:t>
      </w:r>
      <w:r w:rsidR="001154C9" w:rsidRPr="008E0909">
        <w:rPr>
          <w:rFonts w:hint="eastAsia"/>
          <w:sz w:val="22"/>
        </w:rPr>
        <w:t>いに</w:t>
      </w:r>
      <w:r w:rsidR="001154C9" w:rsidRPr="008E0909">
        <w:rPr>
          <w:sz w:val="22"/>
        </w:rPr>
        <w:t>関するガイドライン</w:t>
      </w:r>
      <w:r w:rsidR="001154C9" w:rsidRPr="008E0909">
        <w:rPr>
          <w:rFonts w:hint="eastAsia"/>
          <w:sz w:val="22"/>
        </w:rPr>
        <w:t>（事業者編</w:t>
      </w:r>
      <w:r w:rsidR="001154C9" w:rsidRPr="008E0909">
        <w:rPr>
          <w:sz w:val="22"/>
        </w:rPr>
        <w:t>）」に基づき</w:t>
      </w:r>
      <w:r w:rsidR="001154C9" w:rsidRPr="008E0909">
        <w:rPr>
          <w:rFonts w:hint="eastAsia"/>
          <w:sz w:val="22"/>
        </w:rPr>
        <w:t>、◯</w:t>
      </w:r>
      <w:r w:rsidR="001154C9" w:rsidRPr="008E0909">
        <w:rPr>
          <w:sz w:val="22"/>
        </w:rPr>
        <w:t>◯中学校区地域教育協議会</w:t>
      </w:r>
      <w:r w:rsidR="00673541" w:rsidRPr="008E0909">
        <w:rPr>
          <w:sz w:val="22"/>
        </w:rPr>
        <w:t>（</w:t>
      </w:r>
      <w:r w:rsidR="00100E0D" w:rsidRPr="008E0909">
        <w:rPr>
          <w:rFonts w:hint="eastAsia"/>
          <w:sz w:val="22"/>
        </w:rPr>
        <w:t>以下、</w:t>
      </w:r>
      <w:r w:rsidR="00AA1334" w:rsidRPr="008E0909">
        <w:rPr>
          <w:rFonts w:hint="eastAsia"/>
          <w:sz w:val="22"/>
        </w:rPr>
        <w:t>「</w:t>
      </w:r>
      <w:r w:rsidR="00673541" w:rsidRPr="008E0909">
        <w:rPr>
          <w:sz w:val="22"/>
        </w:rPr>
        <w:t>協議会</w:t>
      </w:r>
      <w:r w:rsidR="00AA1334" w:rsidRPr="008E0909">
        <w:rPr>
          <w:rFonts w:hint="eastAsia"/>
          <w:sz w:val="22"/>
        </w:rPr>
        <w:t>」</w:t>
      </w:r>
      <w:r w:rsidR="00673541" w:rsidRPr="008E0909">
        <w:rPr>
          <w:sz w:val="22"/>
        </w:rPr>
        <w:t>という）</w:t>
      </w:r>
      <w:r w:rsidR="007C22DD" w:rsidRPr="008E0909">
        <w:rPr>
          <w:sz w:val="22"/>
        </w:rPr>
        <w:t>とそ</w:t>
      </w:r>
      <w:r w:rsidR="007C22DD" w:rsidRPr="008E0909">
        <w:rPr>
          <w:rFonts w:hint="eastAsia"/>
          <w:sz w:val="22"/>
        </w:rPr>
        <w:t>の</w:t>
      </w:r>
      <w:r w:rsidR="007C22DD" w:rsidRPr="008E0909">
        <w:rPr>
          <w:sz w:val="22"/>
        </w:rPr>
        <w:t>中学校区内にある各市立</w:t>
      </w:r>
      <w:r w:rsidR="007C22DD" w:rsidRPr="008E0909">
        <w:rPr>
          <w:rFonts w:hint="eastAsia"/>
          <w:sz w:val="22"/>
        </w:rPr>
        <w:t>学校園</w:t>
      </w:r>
      <w:r w:rsidR="007C22DD" w:rsidRPr="008E0909">
        <w:rPr>
          <w:sz w:val="22"/>
        </w:rPr>
        <w:t>運営委員会（以下</w:t>
      </w:r>
      <w:r w:rsidR="007C22DD" w:rsidRPr="008E0909">
        <w:rPr>
          <w:rFonts w:hint="eastAsia"/>
          <w:sz w:val="22"/>
        </w:rPr>
        <w:t>、</w:t>
      </w:r>
      <w:r w:rsidR="00AA1334" w:rsidRPr="008E0909">
        <w:rPr>
          <w:rFonts w:hint="eastAsia"/>
          <w:sz w:val="22"/>
        </w:rPr>
        <w:t>「</w:t>
      </w:r>
      <w:r w:rsidR="007C22DD" w:rsidRPr="008E0909">
        <w:rPr>
          <w:sz w:val="22"/>
        </w:rPr>
        <w:t>各</w:t>
      </w:r>
      <w:r w:rsidR="007C22DD" w:rsidRPr="008E0909">
        <w:rPr>
          <w:rFonts w:hint="eastAsia"/>
          <w:sz w:val="22"/>
        </w:rPr>
        <w:t>運営委員会</w:t>
      </w:r>
      <w:r w:rsidR="00AA1334" w:rsidRPr="008E0909">
        <w:rPr>
          <w:rFonts w:hint="eastAsia"/>
          <w:sz w:val="22"/>
        </w:rPr>
        <w:t>」</w:t>
      </w:r>
      <w:r w:rsidR="007C22DD" w:rsidRPr="008E0909">
        <w:rPr>
          <w:rFonts w:hint="eastAsia"/>
          <w:sz w:val="22"/>
        </w:rPr>
        <w:t>という</w:t>
      </w:r>
      <w:r w:rsidR="007C22DD" w:rsidRPr="008E0909">
        <w:rPr>
          <w:sz w:val="22"/>
        </w:rPr>
        <w:t>）</w:t>
      </w:r>
      <w:r w:rsidR="001154C9" w:rsidRPr="008E0909">
        <w:rPr>
          <w:sz w:val="22"/>
        </w:rPr>
        <w:t>における特定個人情報の取扱いについて定めたものである</w:t>
      </w:r>
      <w:r w:rsidR="001154C9" w:rsidRPr="008E0909">
        <w:rPr>
          <w:rFonts w:hint="eastAsia"/>
          <w:sz w:val="22"/>
        </w:rPr>
        <w:t>。</w:t>
      </w:r>
    </w:p>
    <w:p w14:paraId="0AFCC2BE" w14:textId="1CB4947B" w:rsidR="001154C9" w:rsidRPr="008E0909" w:rsidRDefault="001154C9" w:rsidP="00455793">
      <w:pPr>
        <w:widowControl/>
        <w:snapToGrid w:val="0"/>
        <w:jc w:val="left"/>
        <w:rPr>
          <w:sz w:val="22"/>
        </w:rPr>
      </w:pPr>
      <w:r w:rsidRPr="008E0909">
        <w:rPr>
          <w:rFonts w:hint="eastAsia"/>
          <w:sz w:val="22"/>
        </w:rPr>
        <w:t>第</w:t>
      </w:r>
      <w:r w:rsidRPr="008E0909">
        <w:rPr>
          <w:sz w:val="22"/>
        </w:rPr>
        <w:t>２条（</w:t>
      </w:r>
      <w:r w:rsidRPr="008E0909">
        <w:rPr>
          <w:rFonts w:hint="eastAsia"/>
          <w:sz w:val="22"/>
        </w:rPr>
        <w:t>定義）</w:t>
      </w:r>
    </w:p>
    <w:p w14:paraId="4CEBA0BF" w14:textId="24A427A2" w:rsidR="001F4B65" w:rsidRPr="008E0909" w:rsidRDefault="00C61915" w:rsidP="00455793">
      <w:pPr>
        <w:widowControl/>
        <w:snapToGrid w:val="0"/>
        <w:jc w:val="left"/>
        <w:rPr>
          <w:sz w:val="22"/>
        </w:rPr>
      </w:pPr>
      <w:r w:rsidRPr="008E0909">
        <w:rPr>
          <w:sz w:val="22"/>
        </w:rPr>
        <w:t xml:space="preserve">　</w:t>
      </w:r>
      <w:r w:rsidRPr="008E0909">
        <w:rPr>
          <w:rFonts w:hint="eastAsia"/>
          <w:sz w:val="22"/>
        </w:rPr>
        <w:t>この</w:t>
      </w:r>
      <w:r w:rsidRPr="008E0909">
        <w:rPr>
          <w:sz w:val="22"/>
        </w:rPr>
        <w:t>規程</w:t>
      </w:r>
      <w:r w:rsidRPr="008E0909">
        <w:rPr>
          <w:rFonts w:hint="eastAsia"/>
          <w:sz w:val="22"/>
        </w:rPr>
        <w:t>における</w:t>
      </w:r>
      <w:r w:rsidRPr="008E0909">
        <w:rPr>
          <w:sz w:val="22"/>
        </w:rPr>
        <w:t>特定個人情報とは、個人番号（個人</w:t>
      </w:r>
      <w:r w:rsidRPr="008E0909">
        <w:rPr>
          <w:rFonts w:hint="eastAsia"/>
          <w:sz w:val="22"/>
        </w:rPr>
        <w:t>番号に</w:t>
      </w:r>
      <w:r w:rsidRPr="008E0909">
        <w:rPr>
          <w:sz w:val="22"/>
        </w:rPr>
        <w:t>対応し</w:t>
      </w:r>
      <w:r w:rsidRPr="008E0909">
        <w:rPr>
          <w:rFonts w:hint="eastAsia"/>
          <w:sz w:val="22"/>
        </w:rPr>
        <w:t>、</w:t>
      </w:r>
      <w:r w:rsidRPr="008E0909">
        <w:rPr>
          <w:sz w:val="22"/>
        </w:rPr>
        <w:t>その個人番号に代わって</w:t>
      </w:r>
      <w:r w:rsidRPr="008E0909">
        <w:rPr>
          <w:rFonts w:hint="eastAsia"/>
          <w:sz w:val="22"/>
        </w:rPr>
        <w:t>用いられる</w:t>
      </w:r>
      <w:r w:rsidRPr="008E0909">
        <w:rPr>
          <w:sz w:val="22"/>
        </w:rPr>
        <w:t>番号</w:t>
      </w:r>
      <w:r w:rsidRPr="008E0909">
        <w:rPr>
          <w:rFonts w:hint="eastAsia"/>
          <w:sz w:val="22"/>
        </w:rPr>
        <w:t>、</w:t>
      </w:r>
      <w:r w:rsidRPr="008E0909">
        <w:rPr>
          <w:sz w:val="22"/>
        </w:rPr>
        <w:t>記号</w:t>
      </w:r>
      <w:r w:rsidRPr="008E0909">
        <w:rPr>
          <w:rFonts w:hint="eastAsia"/>
          <w:sz w:val="22"/>
        </w:rPr>
        <w:t>その他の符号で</w:t>
      </w:r>
      <w:r w:rsidRPr="008E0909">
        <w:rPr>
          <w:sz w:val="22"/>
        </w:rPr>
        <w:t>あって、住民票コード以外</w:t>
      </w:r>
      <w:r w:rsidRPr="008E0909">
        <w:rPr>
          <w:rFonts w:hint="eastAsia"/>
          <w:sz w:val="22"/>
        </w:rPr>
        <w:t>のものを含む。</w:t>
      </w:r>
      <w:r w:rsidR="001F4B65" w:rsidRPr="008E0909">
        <w:rPr>
          <w:sz w:val="22"/>
        </w:rPr>
        <w:t>）をその</w:t>
      </w:r>
      <w:r w:rsidR="001F4B65" w:rsidRPr="008E0909">
        <w:rPr>
          <w:rFonts w:hint="eastAsia"/>
          <w:sz w:val="22"/>
        </w:rPr>
        <w:t>内容に</w:t>
      </w:r>
      <w:r w:rsidR="001F4B65" w:rsidRPr="008E0909">
        <w:rPr>
          <w:sz w:val="22"/>
        </w:rPr>
        <w:t>含む個人情報を</w:t>
      </w:r>
      <w:r w:rsidR="001F4B65" w:rsidRPr="008E0909">
        <w:rPr>
          <w:rFonts w:hint="eastAsia"/>
          <w:sz w:val="22"/>
        </w:rPr>
        <w:t>いう。</w:t>
      </w:r>
    </w:p>
    <w:p w14:paraId="42275B6E" w14:textId="5594EEFA" w:rsidR="001F4B65" w:rsidRPr="008E0909" w:rsidRDefault="001F4B65" w:rsidP="00455793">
      <w:pPr>
        <w:widowControl/>
        <w:snapToGrid w:val="0"/>
        <w:jc w:val="left"/>
        <w:rPr>
          <w:sz w:val="22"/>
        </w:rPr>
      </w:pPr>
      <w:r w:rsidRPr="008E0909">
        <w:rPr>
          <w:rFonts w:hint="eastAsia"/>
          <w:sz w:val="22"/>
        </w:rPr>
        <w:t>第</w:t>
      </w:r>
      <w:r w:rsidRPr="008E0909">
        <w:rPr>
          <w:sz w:val="22"/>
        </w:rPr>
        <w:t>３条（法令等</w:t>
      </w:r>
      <w:r w:rsidRPr="008E0909">
        <w:rPr>
          <w:rFonts w:hint="eastAsia"/>
          <w:sz w:val="22"/>
        </w:rPr>
        <w:t>の</w:t>
      </w:r>
      <w:r w:rsidRPr="008E0909">
        <w:rPr>
          <w:sz w:val="22"/>
        </w:rPr>
        <w:t>遵守</w:t>
      </w:r>
      <w:r w:rsidRPr="008E0909">
        <w:rPr>
          <w:rFonts w:hint="eastAsia"/>
          <w:sz w:val="22"/>
        </w:rPr>
        <w:t>）</w:t>
      </w:r>
    </w:p>
    <w:p w14:paraId="4DA0D1F9" w14:textId="3F059B7E" w:rsidR="001F4B65" w:rsidRPr="008E0909" w:rsidRDefault="001F4B65" w:rsidP="00455793">
      <w:pPr>
        <w:widowControl/>
        <w:snapToGrid w:val="0"/>
        <w:jc w:val="left"/>
        <w:rPr>
          <w:sz w:val="22"/>
        </w:rPr>
      </w:pPr>
      <w:r w:rsidRPr="008E0909">
        <w:rPr>
          <w:rFonts w:hint="eastAsia"/>
          <w:sz w:val="22"/>
        </w:rPr>
        <w:t xml:space="preserve">　</w:t>
      </w:r>
      <w:r w:rsidRPr="008E0909">
        <w:rPr>
          <w:sz w:val="22"/>
        </w:rPr>
        <w:t>協議会は、番号法</w:t>
      </w:r>
      <w:r w:rsidR="006D6005" w:rsidRPr="008E0909">
        <w:rPr>
          <w:sz w:val="22"/>
        </w:rPr>
        <w:t>及び</w:t>
      </w:r>
      <w:r w:rsidRPr="008E0909">
        <w:rPr>
          <w:sz w:val="22"/>
        </w:rPr>
        <w:t>特定個人情報保護委員会が定めた「特定個人情報</w:t>
      </w:r>
      <w:r w:rsidRPr="008E0909">
        <w:rPr>
          <w:rFonts w:hint="eastAsia"/>
          <w:sz w:val="22"/>
        </w:rPr>
        <w:t>の</w:t>
      </w:r>
      <w:r w:rsidRPr="008E0909">
        <w:rPr>
          <w:sz w:val="22"/>
        </w:rPr>
        <w:t>適正な取扱いに関するガイドライン</w:t>
      </w:r>
      <w:r w:rsidRPr="008E0909">
        <w:rPr>
          <w:rFonts w:hint="eastAsia"/>
          <w:sz w:val="22"/>
        </w:rPr>
        <w:t>（事業者編</w:t>
      </w:r>
      <w:r w:rsidRPr="008E0909">
        <w:rPr>
          <w:sz w:val="22"/>
        </w:rPr>
        <w:t>）」を遵守して運用をする</w:t>
      </w:r>
      <w:r w:rsidRPr="008E0909">
        <w:rPr>
          <w:rFonts w:hint="eastAsia"/>
          <w:sz w:val="22"/>
        </w:rPr>
        <w:t>。</w:t>
      </w:r>
    </w:p>
    <w:p w14:paraId="04CDD13C" w14:textId="6049485D" w:rsidR="001F4B65" w:rsidRPr="008E0909" w:rsidRDefault="001F4B65" w:rsidP="00455793">
      <w:pPr>
        <w:widowControl/>
        <w:snapToGrid w:val="0"/>
        <w:jc w:val="left"/>
        <w:rPr>
          <w:sz w:val="22"/>
        </w:rPr>
      </w:pPr>
      <w:r w:rsidRPr="008E0909">
        <w:rPr>
          <w:rFonts w:hint="eastAsia"/>
          <w:sz w:val="22"/>
        </w:rPr>
        <w:t>第</w:t>
      </w:r>
      <w:r w:rsidR="00031AEC" w:rsidRPr="008E0909">
        <w:rPr>
          <w:sz w:val="22"/>
        </w:rPr>
        <w:t>４条（取</w:t>
      </w:r>
      <w:r w:rsidR="00031AEC" w:rsidRPr="008E0909">
        <w:rPr>
          <w:rFonts w:hint="eastAsia"/>
          <w:sz w:val="22"/>
        </w:rPr>
        <w:t>り</w:t>
      </w:r>
      <w:r w:rsidR="00031AEC" w:rsidRPr="008E0909">
        <w:rPr>
          <w:sz w:val="22"/>
        </w:rPr>
        <w:t>扱</w:t>
      </w:r>
      <w:r w:rsidR="00031AEC" w:rsidRPr="008E0909">
        <w:rPr>
          <w:rFonts w:hint="eastAsia"/>
          <w:sz w:val="22"/>
        </w:rPr>
        <w:t>う事務</w:t>
      </w:r>
      <w:r w:rsidRPr="008E0909">
        <w:rPr>
          <w:rFonts w:hint="eastAsia"/>
          <w:sz w:val="22"/>
        </w:rPr>
        <w:t>の</w:t>
      </w:r>
      <w:r w:rsidRPr="008E0909">
        <w:rPr>
          <w:sz w:val="22"/>
        </w:rPr>
        <w:t>範囲</w:t>
      </w:r>
      <w:r w:rsidRPr="008E0909">
        <w:rPr>
          <w:rFonts w:hint="eastAsia"/>
          <w:sz w:val="22"/>
        </w:rPr>
        <w:t>）</w:t>
      </w:r>
    </w:p>
    <w:p w14:paraId="34E352B9" w14:textId="78E1BBA1" w:rsidR="001F4B65" w:rsidRPr="008E0909" w:rsidRDefault="00031AEC" w:rsidP="00455793">
      <w:pPr>
        <w:widowControl/>
        <w:snapToGrid w:val="0"/>
        <w:jc w:val="left"/>
        <w:rPr>
          <w:sz w:val="22"/>
        </w:rPr>
      </w:pPr>
      <w:r w:rsidRPr="008E0909">
        <w:rPr>
          <w:rFonts w:hint="eastAsia"/>
          <w:sz w:val="22"/>
        </w:rPr>
        <w:t xml:space="preserve">　協議会が</w:t>
      </w:r>
      <w:r w:rsidR="001F4B65" w:rsidRPr="008E0909">
        <w:rPr>
          <w:sz w:val="22"/>
        </w:rPr>
        <w:t>特定</w:t>
      </w:r>
      <w:r w:rsidR="001F4B65" w:rsidRPr="008E0909">
        <w:rPr>
          <w:rFonts w:hint="eastAsia"/>
          <w:sz w:val="22"/>
        </w:rPr>
        <w:t>個人情報</w:t>
      </w:r>
      <w:r w:rsidRPr="008E0909">
        <w:rPr>
          <w:rFonts w:hint="eastAsia"/>
          <w:sz w:val="22"/>
        </w:rPr>
        <w:t>を取り扱う事務の範囲</w:t>
      </w:r>
      <w:r w:rsidR="001F4B65" w:rsidRPr="008E0909">
        <w:rPr>
          <w:rFonts w:hint="eastAsia"/>
          <w:sz w:val="22"/>
        </w:rPr>
        <w:t>は、</w:t>
      </w:r>
      <w:r w:rsidR="002C5DA2" w:rsidRPr="008E0909">
        <w:rPr>
          <w:sz w:val="22"/>
        </w:rPr>
        <w:t>原則とし</w:t>
      </w:r>
      <w:r w:rsidR="002C5DA2" w:rsidRPr="008E0909">
        <w:rPr>
          <w:rFonts w:hint="eastAsia"/>
          <w:sz w:val="22"/>
        </w:rPr>
        <w:t>て</w:t>
      </w:r>
      <w:r w:rsidR="00427946" w:rsidRPr="008E0909">
        <w:rPr>
          <w:rFonts w:hint="eastAsia"/>
          <w:sz w:val="22"/>
        </w:rPr>
        <w:t>奈良市教育委員会事務局地域教育課</w:t>
      </w:r>
      <w:r w:rsidR="0004725C" w:rsidRPr="008E0909">
        <w:rPr>
          <w:rFonts w:hint="eastAsia"/>
          <w:sz w:val="22"/>
        </w:rPr>
        <w:t>（以下、「地域教育課」という）</w:t>
      </w:r>
      <w:r w:rsidR="00427946" w:rsidRPr="008E0909">
        <w:rPr>
          <w:rFonts w:hint="eastAsia"/>
          <w:sz w:val="22"/>
        </w:rPr>
        <w:t>から委託されている</w:t>
      </w:r>
      <w:r w:rsidR="002C5DA2" w:rsidRPr="008E0909">
        <w:rPr>
          <w:rFonts w:hint="eastAsia"/>
          <w:sz w:val="22"/>
        </w:rPr>
        <w:t>「地域で決める学校予算事業」に関わる</w:t>
      </w:r>
      <w:r w:rsidR="001F4B65" w:rsidRPr="008E0909">
        <w:rPr>
          <w:sz w:val="22"/>
        </w:rPr>
        <w:t>以下の</w:t>
      </w:r>
      <w:r w:rsidR="002C5DA2" w:rsidRPr="008E0909">
        <w:rPr>
          <w:rFonts w:hint="eastAsia"/>
          <w:sz w:val="22"/>
        </w:rPr>
        <w:t>もの</w:t>
      </w:r>
      <w:r w:rsidR="001F4B65" w:rsidRPr="008E0909">
        <w:rPr>
          <w:rFonts w:hint="eastAsia"/>
          <w:sz w:val="22"/>
        </w:rPr>
        <w:t>とする。</w:t>
      </w:r>
    </w:p>
    <w:p w14:paraId="59F0A23F" w14:textId="0A41BD12" w:rsidR="00673541" w:rsidRPr="008E0909" w:rsidRDefault="00350002" w:rsidP="00455793">
      <w:pPr>
        <w:pStyle w:val="a3"/>
        <w:widowControl/>
        <w:numPr>
          <w:ilvl w:val="0"/>
          <w:numId w:val="1"/>
        </w:numPr>
        <w:snapToGrid w:val="0"/>
        <w:ind w:leftChars="0"/>
        <w:jc w:val="left"/>
        <w:rPr>
          <w:sz w:val="22"/>
        </w:rPr>
      </w:pPr>
      <w:r w:rsidRPr="008E0909">
        <w:rPr>
          <w:rFonts w:hint="eastAsia"/>
          <w:sz w:val="22"/>
        </w:rPr>
        <w:t>「</w:t>
      </w:r>
      <w:r w:rsidR="006D6005" w:rsidRPr="008E0909">
        <w:rPr>
          <w:rFonts w:hint="eastAsia"/>
          <w:sz w:val="22"/>
        </w:rPr>
        <w:t>源泉徴収票</w:t>
      </w:r>
      <w:r w:rsidR="00A42CB2" w:rsidRPr="008E0909">
        <w:rPr>
          <w:rFonts w:hint="eastAsia"/>
          <w:sz w:val="22"/>
        </w:rPr>
        <w:t>（給与支払い報告書）</w:t>
      </w:r>
      <w:r w:rsidRPr="008E0909">
        <w:rPr>
          <w:rFonts w:hint="eastAsia"/>
          <w:sz w:val="22"/>
        </w:rPr>
        <w:t>」</w:t>
      </w:r>
      <w:r w:rsidR="00A42CB2" w:rsidRPr="008E0909">
        <w:rPr>
          <w:rFonts w:hint="eastAsia"/>
          <w:sz w:val="22"/>
        </w:rPr>
        <w:t>（以下、</w:t>
      </w:r>
      <w:r w:rsidR="00AA1334" w:rsidRPr="008E0909">
        <w:rPr>
          <w:rFonts w:hint="eastAsia"/>
          <w:sz w:val="22"/>
        </w:rPr>
        <w:t>「</w:t>
      </w:r>
      <w:r w:rsidR="00A42CB2" w:rsidRPr="008E0909">
        <w:rPr>
          <w:rFonts w:hint="eastAsia"/>
          <w:sz w:val="22"/>
        </w:rPr>
        <w:t>源泉徴収票等</w:t>
      </w:r>
      <w:r w:rsidR="00AA1334" w:rsidRPr="008E0909">
        <w:rPr>
          <w:rFonts w:hint="eastAsia"/>
          <w:sz w:val="22"/>
        </w:rPr>
        <w:t>」</w:t>
      </w:r>
      <w:r w:rsidR="00A42CB2" w:rsidRPr="008E0909">
        <w:rPr>
          <w:rFonts w:hint="eastAsia"/>
          <w:sz w:val="22"/>
        </w:rPr>
        <w:t>という）</w:t>
      </w:r>
      <w:r w:rsidR="006D6005" w:rsidRPr="008E0909">
        <w:rPr>
          <w:rFonts w:hint="eastAsia"/>
          <w:sz w:val="22"/>
        </w:rPr>
        <w:t>作成</w:t>
      </w:r>
      <w:r w:rsidR="00857639" w:rsidRPr="008E0909">
        <w:rPr>
          <w:rFonts w:hint="eastAsia"/>
          <w:sz w:val="22"/>
        </w:rPr>
        <w:t>に関する</w:t>
      </w:r>
      <w:r w:rsidR="00673541" w:rsidRPr="008E0909">
        <w:rPr>
          <w:rFonts w:hint="eastAsia"/>
          <w:sz w:val="22"/>
        </w:rPr>
        <w:t>事務</w:t>
      </w:r>
    </w:p>
    <w:p w14:paraId="245F9636" w14:textId="52461A3F" w:rsidR="00673541" w:rsidRPr="008E0909" w:rsidRDefault="00350002" w:rsidP="00455793">
      <w:pPr>
        <w:pStyle w:val="a3"/>
        <w:widowControl/>
        <w:numPr>
          <w:ilvl w:val="0"/>
          <w:numId w:val="1"/>
        </w:numPr>
        <w:snapToGrid w:val="0"/>
        <w:ind w:leftChars="0"/>
        <w:jc w:val="left"/>
        <w:rPr>
          <w:sz w:val="22"/>
        </w:rPr>
      </w:pPr>
      <w:r w:rsidRPr="008E0909">
        <w:rPr>
          <w:rFonts w:hint="eastAsia"/>
          <w:sz w:val="22"/>
        </w:rPr>
        <w:t>「</w:t>
      </w:r>
      <w:r w:rsidR="00A42CB2" w:rsidRPr="008E0909">
        <w:rPr>
          <w:rFonts w:hint="eastAsia"/>
          <w:sz w:val="22"/>
        </w:rPr>
        <w:t>報酬、</w:t>
      </w:r>
      <w:r w:rsidR="00673541" w:rsidRPr="008E0909">
        <w:rPr>
          <w:sz w:val="22"/>
        </w:rPr>
        <w:t>料金</w:t>
      </w:r>
      <w:r w:rsidR="00A42CB2" w:rsidRPr="008E0909">
        <w:rPr>
          <w:rFonts w:hint="eastAsia"/>
          <w:sz w:val="22"/>
        </w:rPr>
        <w:t>、契約金及び賞金</w:t>
      </w:r>
      <w:r w:rsidR="00673541" w:rsidRPr="008E0909">
        <w:rPr>
          <w:rFonts w:hint="eastAsia"/>
          <w:sz w:val="22"/>
        </w:rPr>
        <w:t>の</w:t>
      </w:r>
      <w:r w:rsidR="00673541" w:rsidRPr="008E0909">
        <w:rPr>
          <w:sz w:val="22"/>
        </w:rPr>
        <w:t>支払</w:t>
      </w:r>
      <w:r w:rsidR="00673541" w:rsidRPr="008E0909">
        <w:rPr>
          <w:rFonts w:hint="eastAsia"/>
          <w:sz w:val="22"/>
        </w:rPr>
        <w:t>調書</w:t>
      </w:r>
      <w:r w:rsidRPr="008E0909">
        <w:rPr>
          <w:rFonts w:hint="eastAsia"/>
          <w:sz w:val="22"/>
        </w:rPr>
        <w:t>」</w:t>
      </w:r>
      <w:r w:rsidR="00A42CB2" w:rsidRPr="008E0909">
        <w:rPr>
          <w:rFonts w:hint="eastAsia"/>
          <w:sz w:val="22"/>
        </w:rPr>
        <w:t>（以下、</w:t>
      </w:r>
      <w:r w:rsidR="00AA1334" w:rsidRPr="008E0909">
        <w:rPr>
          <w:rFonts w:hint="eastAsia"/>
          <w:sz w:val="22"/>
        </w:rPr>
        <w:t>「</w:t>
      </w:r>
      <w:r w:rsidR="00A42CB2" w:rsidRPr="008E0909">
        <w:rPr>
          <w:rFonts w:hint="eastAsia"/>
          <w:sz w:val="22"/>
        </w:rPr>
        <w:t>報酬、料金等の支払調書</w:t>
      </w:r>
      <w:r w:rsidR="00AA1334" w:rsidRPr="008E0909">
        <w:rPr>
          <w:rFonts w:hint="eastAsia"/>
          <w:sz w:val="22"/>
        </w:rPr>
        <w:t>」</w:t>
      </w:r>
      <w:r w:rsidR="00A42CB2" w:rsidRPr="008E0909">
        <w:rPr>
          <w:rFonts w:hint="eastAsia"/>
          <w:sz w:val="22"/>
        </w:rPr>
        <w:t>という）</w:t>
      </w:r>
      <w:r w:rsidR="00673541" w:rsidRPr="008E0909">
        <w:rPr>
          <w:rFonts w:hint="eastAsia"/>
          <w:sz w:val="22"/>
        </w:rPr>
        <w:t>作成</w:t>
      </w:r>
      <w:r w:rsidR="00857639" w:rsidRPr="008E0909">
        <w:rPr>
          <w:rFonts w:hint="eastAsia"/>
          <w:sz w:val="22"/>
        </w:rPr>
        <w:t>に関する</w:t>
      </w:r>
      <w:r w:rsidR="00673541" w:rsidRPr="008E0909">
        <w:rPr>
          <w:sz w:val="22"/>
        </w:rPr>
        <w:t>事務</w:t>
      </w:r>
    </w:p>
    <w:p w14:paraId="3E059D45" w14:textId="77777777" w:rsidR="00455793" w:rsidRPr="008E0909" w:rsidRDefault="00031AEC" w:rsidP="00455793">
      <w:pPr>
        <w:widowControl/>
        <w:snapToGrid w:val="0"/>
        <w:jc w:val="left"/>
        <w:rPr>
          <w:sz w:val="22"/>
        </w:rPr>
      </w:pPr>
      <w:r w:rsidRPr="008E0909">
        <w:rPr>
          <w:rFonts w:hint="eastAsia"/>
          <w:sz w:val="22"/>
        </w:rPr>
        <w:t>第５条（取り扱う特定個人情報の範囲）</w:t>
      </w:r>
    </w:p>
    <w:p w14:paraId="54009605" w14:textId="0E6B1B5E" w:rsidR="00557DC4" w:rsidRPr="008E0909" w:rsidRDefault="00031AEC" w:rsidP="00455793">
      <w:pPr>
        <w:widowControl/>
        <w:snapToGrid w:val="0"/>
        <w:jc w:val="left"/>
        <w:rPr>
          <w:sz w:val="22"/>
        </w:rPr>
      </w:pPr>
      <w:r w:rsidRPr="008E0909">
        <w:rPr>
          <w:rFonts w:hint="eastAsia"/>
          <w:sz w:val="22"/>
        </w:rPr>
        <w:t xml:space="preserve">　前条で定めた協議会が取り扱う事務において管理される特定個人情報は以下のとおりとする。</w:t>
      </w:r>
    </w:p>
    <w:p w14:paraId="6C2C7A0D" w14:textId="35E739BB" w:rsidR="00031AEC" w:rsidRPr="008E0909" w:rsidRDefault="00350002" w:rsidP="00455793">
      <w:pPr>
        <w:pStyle w:val="a3"/>
        <w:widowControl/>
        <w:snapToGrid w:val="0"/>
        <w:ind w:leftChars="0" w:left="909" w:hangingChars="413" w:hanging="909"/>
        <w:jc w:val="left"/>
        <w:rPr>
          <w:sz w:val="22"/>
        </w:rPr>
      </w:pPr>
      <w:r w:rsidRPr="008E0909">
        <w:rPr>
          <w:rFonts w:hint="eastAsia"/>
          <w:sz w:val="22"/>
        </w:rPr>
        <w:t xml:space="preserve">　</w:t>
      </w:r>
      <w:r w:rsidR="00031AEC" w:rsidRPr="008E0909">
        <w:rPr>
          <w:rFonts w:hint="eastAsia"/>
          <w:sz w:val="22"/>
        </w:rPr>
        <w:t>（１）</w:t>
      </w:r>
      <w:r w:rsidRPr="008E0909">
        <w:rPr>
          <w:rFonts w:hint="eastAsia"/>
          <w:sz w:val="22"/>
        </w:rPr>
        <w:t>協議会が税務署等の行政機関に提出するために作成した「</w:t>
      </w:r>
      <w:r w:rsidR="00221461" w:rsidRPr="008E0909">
        <w:rPr>
          <w:rFonts w:hint="eastAsia"/>
          <w:sz w:val="22"/>
        </w:rPr>
        <w:t>源泉徴収票</w:t>
      </w:r>
      <w:r w:rsidR="00447414" w:rsidRPr="008E0909">
        <w:rPr>
          <w:rFonts w:hint="eastAsia"/>
          <w:sz w:val="22"/>
        </w:rPr>
        <w:t>等</w:t>
      </w:r>
      <w:r w:rsidR="0004725C" w:rsidRPr="008E0909">
        <w:rPr>
          <w:rFonts w:hint="eastAsia"/>
          <w:sz w:val="22"/>
        </w:rPr>
        <w:t>」及び「報酬・料金等の支払調書」</w:t>
      </w:r>
    </w:p>
    <w:p w14:paraId="7A520BAC" w14:textId="34F2EA6A" w:rsidR="00031AEC" w:rsidRPr="008E0909" w:rsidRDefault="00031AEC" w:rsidP="00455793">
      <w:pPr>
        <w:pStyle w:val="a3"/>
        <w:widowControl/>
        <w:snapToGrid w:val="0"/>
        <w:ind w:leftChars="0" w:left="880" w:hangingChars="400" w:hanging="880"/>
        <w:jc w:val="left"/>
        <w:rPr>
          <w:sz w:val="22"/>
        </w:rPr>
      </w:pPr>
      <w:r w:rsidRPr="008E0909">
        <w:rPr>
          <w:rFonts w:hint="eastAsia"/>
          <w:sz w:val="22"/>
        </w:rPr>
        <w:t xml:space="preserve">　（２）</w:t>
      </w:r>
      <w:r w:rsidR="00350002" w:rsidRPr="008E0909">
        <w:rPr>
          <w:rFonts w:hint="eastAsia"/>
          <w:sz w:val="22"/>
        </w:rPr>
        <w:t>「</w:t>
      </w:r>
      <w:r w:rsidR="00447414" w:rsidRPr="008E0909">
        <w:rPr>
          <w:rFonts w:hint="eastAsia"/>
          <w:sz w:val="22"/>
        </w:rPr>
        <w:t>源泉徴収票等</w:t>
      </w:r>
      <w:r w:rsidR="00350002" w:rsidRPr="008E0909">
        <w:rPr>
          <w:rFonts w:hint="eastAsia"/>
          <w:sz w:val="22"/>
        </w:rPr>
        <w:t>」及び「報酬・</w:t>
      </w:r>
      <w:r w:rsidR="00BD5571" w:rsidRPr="008E0909">
        <w:rPr>
          <w:rFonts w:hint="eastAsia"/>
          <w:sz w:val="22"/>
        </w:rPr>
        <w:t>料金等の支払調書」を作成するために受領した「特定個人情報提供書</w:t>
      </w:r>
      <w:r w:rsidR="00BD5571" w:rsidRPr="008E0909">
        <w:rPr>
          <w:rFonts w:ascii="ＭＳ ゴシック" w:eastAsia="ＭＳ ゴシック" w:hAnsi="ＭＳ ゴシック" w:hint="eastAsia"/>
          <w:sz w:val="22"/>
        </w:rPr>
        <w:t>（様式１）</w:t>
      </w:r>
      <w:r w:rsidR="00BD5571" w:rsidRPr="008E0909">
        <w:rPr>
          <w:rFonts w:hint="eastAsia"/>
          <w:sz w:val="22"/>
        </w:rPr>
        <w:t>」</w:t>
      </w:r>
    </w:p>
    <w:p w14:paraId="4B181DBE" w14:textId="75EC9156" w:rsidR="00031AEC" w:rsidRPr="008E0909" w:rsidRDefault="00031AEC" w:rsidP="00455793">
      <w:pPr>
        <w:pStyle w:val="a3"/>
        <w:widowControl/>
        <w:snapToGrid w:val="0"/>
        <w:ind w:leftChars="0" w:left="880" w:hangingChars="400" w:hanging="880"/>
        <w:jc w:val="left"/>
        <w:rPr>
          <w:sz w:val="22"/>
        </w:rPr>
      </w:pPr>
      <w:r w:rsidRPr="008E0909">
        <w:rPr>
          <w:rFonts w:hint="eastAsia"/>
          <w:sz w:val="22"/>
        </w:rPr>
        <w:t xml:space="preserve">　（３）</w:t>
      </w:r>
      <w:r w:rsidR="00350002" w:rsidRPr="008E0909">
        <w:rPr>
          <w:rFonts w:hint="eastAsia"/>
          <w:sz w:val="22"/>
        </w:rPr>
        <w:t>「</w:t>
      </w:r>
      <w:r w:rsidR="00447414" w:rsidRPr="008E0909">
        <w:rPr>
          <w:rFonts w:hint="eastAsia"/>
          <w:sz w:val="22"/>
        </w:rPr>
        <w:t>源泉徴収票等</w:t>
      </w:r>
      <w:r w:rsidR="00350002" w:rsidRPr="008E0909">
        <w:rPr>
          <w:rFonts w:hint="eastAsia"/>
          <w:sz w:val="22"/>
        </w:rPr>
        <w:t>」及び「報酬・料金</w:t>
      </w:r>
      <w:r w:rsidR="00FE5C84" w:rsidRPr="008E0909">
        <w:rPr>
          <w:rFonts w:hint="eastAsia"/>
          <w:sz w:val="22"/>
        </w:rPr>
        <w:t>等の支払調書」</w:t>
      </w:r>
      <w:r w:rsidR="0004725C" w:rsidRPr="008E0909">
        <w:rPr>
          <w:rFonts w:hint="eastAsia"/>
          <w:sz w:val="22"/>
        </w:rPr>
        <w:t>を作成するために特定個人情報と支払金額、所得税額をまとめた</w:t>
      </w:r>
      <w:r w:rsidR="00FE5C84" w:rsidRPr="008E0909">
        <w:rPr>
          <w:rFonts w:hint="eastAsia"/>
          <w:sz w:val="22"/>
        </w:rPr>
        <w:t>「所得税報告書</w:t>
      </w:r>
      <w:r w:rsidR="00BD5571" w:rsidRPr="008E0909">
        <w:rPr>
          <w:rFonts w:ascii="ＭＳ ゴシック" w:eastAsia="ＭＳ ゴシック" w:hAnsi="ＭＳ ゴシック" w:hint="eastAsia"/>
          <w:sz w:val="22"/>
        </w:rPr>
        <w:t>（様式２）</w:t>
      </w:r>
      <w:r w:rsidR="00FE5C84" w:rsidRPr="008E0909">
        <w:rPr>
          <w:rFonts w:hint="eastAsia"/>
          <w:sz w:val="22"/>
        </w:rPr>
        <w:t>」</w:t>
      </w:r>
    </w:p>
    <w:p w14:paraId="1E595ABB" w14:textId="71712A88" w:rsidR="00FE5C84" w:rsidRPr="008E0909" w:rsidRDefault="00665AD4" w:rsidP="00455793">
      <w:pPr>
        <w:pStyle w:val="a3"/>
        <w:widowControl/>
        <w:snapToGrid w:val="0"/>
        <w:ind w:leftChars="0" w:left="0"/>
        <w:jc w:val="left"/>
        <w:rPr>
          <w:sz w:val="22"/>
        </w:rPr>
      </w:pPr>
      <w:r w:rsidRPr="008E0909">
        <w:rPr>
          <w:rFonts w:hint="eastAsia"/>
          <w:sz w:val="22"/>
        </w:rPr>
        <w:t>第６</w:t>
      </w:r>
      <w:r w:rsidR="0004725C" w:rsidRPr="008E0909">
        <w:rPr>
          <w:rFonts w:hint="eastAsia"/>
          <w:sz w:val="22"/>
        </w:rPr>
        <w:t>条（監査について）</w:t>
      </w:r>
    </w:p>
    <w:p w14:paraId="65F7AB15" w14:textId="5969CA61" w:rsidR="00B60116" w:rsidRPr="008E0909" w:rsidRDefault="00B60116" w:rsidP="00455793">
      <w:pPr>
        <w:pStyle w:val="a3"/>
        <w:widowControl/>
        <w:snapToGrid w:val="0"/>
        <w:ind w:leftChars="0" w:left="0"/>
        <w:jc w:val="left"/>
        <w:rPr>
          <w:sz w:val="22"/>
        </w:rPr>
      </w:pPr>
      <w:r w:rsidRPr="008E0909">
        <w:rPr>
          <w:rFonts w:hint="eastAsia"/>
          <w:sz w:val="22"/>
        </w:rPr>
        <w:t xml:space="preserve">　協議会は、保有する特定個人情報の取扱いについて、地域教育課から定期的に監査を受けることとする。</w:t>
      </w:r>
    </w:p>
    <w:p w14:paraId="3010173A" w14:textId="4DB24661" w:rsidR="00F7084C" w:rsidRDefault="00F7084C" w:rsidP="00455793">
      <w:pPr>
        <w:pStyle w:val="a3"/>
        <w:widowControl/>
        <w:snapToGrid w:val="0"/>
        <w:ind w:leftChars="0" w:left="0"/>
        <w:jc w:val="left"/>
      </w:pPr>
    </w:p>
    <w:p w14:paraId="4B42C3DA" w14:textId="77777777" w:rsidR="00DB0F18" w:rsidRDefault="00DB0F18" w:rsidP="00455793">
      <w:pPr>
        <w:pStyle w:val="a3"/>
        <w:widowControl/>
        <w:snapToGrid w:val="0"/>
        <w:ind w:leftChars="0" w:left="0"/>
        <w:jc w:val="left"/>
        <w:rPr>
          <w:rFonts w:hint="eastAsia"/>
        </w:rPr>
      </w:pPr>
    </w:p>
    <w:p w14:paraId="35881EB3" w14:textId="7B782A03" w:rsidR="00557DC4" w:rsidRPr="008E0909" w:rsidRDefault="00FE5C84" w:rsidP="00455793">
      <w:pPr>
        <w:pStyle w:val="a3"/>
        <w:widowControl/>
        <w:snapToGrid w:val="0"/>
        <w:ind w:leftChars="0" w:left="0"/>
        <w:jc w:val="center"/>
        <w:rPr>
          <w:rFonts w:ascii="HGSｺﾞｼｯｸE" w:eastAsia="HGSｺﾞｼｯｸE" w:hAnsi="HGSｺﾞｼｯｸE"/>
          <w:szCs w:val="28"/>
        </w:rPr>
      </w:pPr>
      <w:r w:rsidRPr="008E0909">
        <w:rPr>
          <w:rFonts w:ascii="HGSｺﾞｼｯｸE" w:eastAsia="HGSｺﾞｼｯｸE" w:hAnsi="HGSｺﾞｼｯｸE" w:hint="eastAsia"/>
          <w:szCs w:val="28"/>
        </w:rPr>
        <w:t>第２章　安全管理措置</w:t>
      </w:r>
    </w:p>
    <w:p w14:paraId="33753AD0" w14:textId="77777777" w:rsidR="005A2ED4" w:rsidRDefault="005A2ED4" w:rsidP="00455793">
      <w:pPr>
        <w:pStyle w:val="a3"/>
        <w:widowControl/>
        <w:snapToGrid w:val="0"/>
        <w:ind w:leftChars="0" w:left="0"/>
        <w:jc w:val="center"/>
      </w:pPr>
    </w:p>
    <w:p w14:paraId="0E3295DF" w14:textId="41CD59CD" w:rsidR="00144CB3" w:rsidRPr="008E0909" w:rsidRDefault="00144CB3" w:rsidP="00455793">
      <w:pPr>
        <w:pStyle w:val="a3"/>
        <w:widowControl/>
        <w:snapToGrid w:val="0"/>
        <w:ind w:leftChars="0" w:left="0"/>
        <w:jc w:val="center"/>
        <w:rPr>
          <w:sz w:val="22"/>
        </w:rPr>
      </w:pPr>
      <w:r w:rsidRPr="008E0909">
        <w:rPr>
          <w:rFonts w:hint="eastAsia"/>
          <w:sz w:val="22"/>
        </w:rPr>
        <w:t>第１節　組織的安全管理措置</w:t>
      </w:r>
    </w:p>
    <w:p w14:paraId="272F4113" w14:textId="505D0750" w:rsidR="007B7665" w:rsidRPr="008E0909" w:rsidRDefault="007B7665" w:rsidP="00455793">
      <w:pPr>
        <w:pStyle w:val="a3"/>
        <w:widowControl/>
        <w:snapToGrid w:val="0"/>
        <w:ind w:leftChars="0" w:left="0"/>
        <w:jc w:val="left"/>
        <w:rPr>
          <w:sz w:val="22"/>
        </w:rPr>
      </w:pPr>
      <w:r w:rsidRPr="008E0909">
        <w:rPr>
          <w:rFonts w:hint="eastAsia"/>
          <w:sz w:val="22"/>
        </w:rPr>
        <w:t>第</w:t>
      </w:r>
      <w:r w:rsidR="00665AD4" w:rsidRPr="008E0909">
        <w:rPr>
          <w:rFonts w:hint="eastAsia"/>
          <w:sz w:val="22"/>
        </w:rPr>
        <w:t>７</w:t>
      </w:r>
      <w:r w:rsidRPr="008E0909">
        <w:rPr>
          <w:sz w:val="22"/>
        </w:rPr>
        <w:t>条</w:t>
      </w:r>
      <w:r w:rsidR="00613DCE" w:rsidRPr="008E0909">
        <w:rPr>
          <w:sz w:val="22"/>
        </w:rPr>
        <w:t>（</w:t>
      </w:r>
      <w:r w:rsidR="00613DCE" w:rsidRPr="008E0909">
        <w:rPr>
          <w:rFonts w:hint="eastAsia"/>
          <w:sz w:val="22"/>
        </w:rPr>
        <w:t>組織体制）</w:t>
      </w:r>
    </w:p>
    <w:p w14:paraId="56EE51A1" w14:textId="6E5B69D8" w:rsidR="0080527A" w:rsidRPr="008E0909" w:rsidRDefault="00613DCE" w:rsidP="00455793">
      <w:pPr>
        <w:pStyle w:val="a3"/>
        <w:widowControl/>
        <w:snapToGrid w:val="0"/>
        <w:ind w:leftChars="0" w:left="0"/>
        <w:jc w:val="left"/>
        <w:rPr>
          <w:sz w:val="22"/>
        </w:rPr>
      </w:pPr>
      <w:r w:rsidRPr="008E0909">
        <w:rPr>
          <w:rFonts w:hint="eastAsia"/>
          <w:sz w:val="22"/>
        </w:rPr>
        <w:t xml:space="preserve">　</w:t>
      </w:r>
      <w:r w:rsidR="00BA66C0" w:rsidRPr="008E0909">
        <w:rPr>
          <w:rFonts w:hint="eastAsia"/>
          <w:sz w:val="22"/>
        </w:rPr>
        <w:t>協議会は、特定個人情報を適正に取り扱う</w:t>
      </w:r>
      <w:r w:rsidR="002121EF" w:rsidRPr="008E0909">
        <w:rPr>
          <w:rFonts w:hint="eastAsia"/>
          <w:sz w:val="22"/>
        </w:rPr>
        <w:t>ため</w:t>
      </w:r>
      <w:r w:rsidR="00BA66C0" w:rsidRPr="008E0909">
        <w:rPr>
          <w:rFonts w:hint="eastAsia"/>
          <w:sz w:val="22"/>
        </w:rPr>
        <w:t>に</w:t>
      </w:r>
      <w:r w:rsidR="001529DC" w:rsidRPr="008E0909">
        <w:rPr>
          <w:sz w:val="22"/>
        </w:rPr>
        <w:t>、</w:t>
      </w:r>
      <w:r w:rsidR="007C1684" w:rsidRPr="008E0909">
        <w:rPr>
          <w:rFonts w:hint="eastAsia"/>
          <w:sz w:val="22"/>
        </w:rPr>
        <w:t>総括責任者</w:t>
      </w:r>
      <w:r w:rsidR="00E13593" w:rsidRPr="008E0909">
        <w:rPr>
          <w:rFonts w:hint="eastAsia"/>
          <w:sz w:val="22"/>
        </w:rPr>
        <w:t>を協議会に</w:t>
      </w:r>
      <w:r w:rsidR="00BA66C0" w:rsidRPr="008E0909">
        <w:rPr>
          <w:rFonts w:hint="eastAsia"/>
          <w:sz w:val="22"/>
        </w:rPr>
        <w:t>１人、管理</w:t>
      </w:r>
      <w:r w:rsidR="0080527A" w:rsidRPr="008E0909">
        <w:rPr>
          <w:rFonts w:hint="eastAsia"/>
          <w:sz w:val="22"/>
        </w:rPr>
        <w:t>者を</w:t>
      </w:r>
      <w:r w:rsidR="00E13593" w:rsidRPr="008E0909">
        <w:rPr>
          <w:rFonts w:hint="eastAsia"/>
          <w:sz w:val="22"/>
        </w:rPr>
        <w:t>協議会及び各運営委員会に</w:t>
      </w:r>
      <w:r w:rsidR="0080527A" w:rsidRPr="008E0909">
        <w:rPr>
          <w:rFonts w:hint="eastAsia"/>
          <w:sz w:val="22"/>
        </w:rPr>
        <w:t>1人</w:t>
      </w:r>
      <w:r w:rsidR="00BA66C0" w:rsidRPr="008E0909">
        <w:rPr>
          <w:rFonts w:hint="eastAsia"/>
          <w:sz w:val="22"/>
        </w:rPr>
        <w:t>ずつ</w:t>
      </w:r>
      <w:r w:rsidR="0080527A" w:rsidRPr="008E0909">
        <w:rPr>
          <w:rFonts w:hint="eastAsia"/>
          <w:sz w:val="22"/>
        </w:rPr>
        <w:t>、</w:t>
      </w:r>
      <w:r w:rsidR="00BA66C0" w:rsidRPr="008E0909">
        <w:rPr>
          <w:rFonts w:hint="eastAsia"/>
          <w:sz w:val="22"/>
        </w:rPr>
        <w:t>事務取扱担当者を</w:t>
      </w:r>
      <w:r w:rsidR="00E13593" w:rsidRPr="008E0909">
        <w:rPr>
          <w:rFonts w:hint="eastAsia"/>
          <w:sz w:val="22"/>
        </w:rPr>
        <w:t>協議会及び</w:t>
      </w:r>
      <w:r w:rsidR="00BA66C0" w:rsidRPr="008E0909">
        <w:rPr>
          <w:rFonts w:hint="eastAsia"/>
          <w:sz w:val="22"/>
        </w:rPr>
        <w:t>各</w:t>
      </w:r>
      <w:r w:rsidR="00E13593" w:rsidRPr="008E0909">
        <w:rPr>
          <w:rFonts w:hint="eastAsia"/>
          <w:sz w:val="22"/>
        </w:rPr>
        <w:t>運営員会に</w:t>
      </w:r>
      <w:r w:rsidR="0080527A" w:rsidRPr="008E0909">
        <w:rPr>
          <w:rFonts w:hint="eastAsia"/>
          <w:sz w:val="22"/>
        </w:rPr>
        <w:t>１人以上置く。</w:t>
      </w:r>
    </w:p>
    <w:p w14:paraId="270BAD8A" w14:textId="412AB7B0" w:rsidR="0080527A" w:rsidRPr="008E0909" w:rsidRDefault="00FB3589" w:rsidP="00455793">
      <w:pPr>
        <w:pStyle w:val="a3"/>
        <w:widowControl/>
        <w:snapToGrid w:val="0"/>
        <w:ind w:leftChars="0" w:left="0"/>
        <w:jc w:val="left"/>
        <w:rPr>
          <w:sz w:val="22"/>
        </w:rPr>
      </w:pPr>
      <w:r w:rsidRPr="008E0909">
        <w:rPr>
          <w:rFonts w:hint="eastAsia"/>
          <w:sz w:val="22"/>
        </w:rPr>
        <w:lastRenderedPageBreak/>
        <w:t>２</w:t>
      </w:r>
      <w:r w:rsidR="00A82949" w:rsidRPr="008E0909">
        <w:rPr>
          <w:sz w:val="22"/>
        </w:rPr>
        <w:t xml:space="preserve">　</w:t>
      </w:r>
      <w:r w:rsidR="0080527A" w:rsidRPr="008E0909">
        <w:rPr>
          <w:rFonts w:hint="eastAsia"/>
          <w:sz w:val="22"/>
        </w:rPr>
        <w:t>総括責任者</w:t>
      </w:r>
      <w:r w:rsidR="00630757" w:rsidRPr="008E0909">
        <w:rPr>
          <w:rFonts w:hint="eastAsia"/>
          <w:sz w:val="22"/>
        </w:rPr>
        <w:t>は、協議会及び各運営員会における特定個人情報</w:t>
      </w:r>
      <w:r w:rsidRPr="008E0909">
        <w:rPr>
          <w:rFonts w:hint="eastAsia"/>
          <w:sz w:val="22"/>
        </w:rPr>
        <w:t>の</w:t>
      </w:r>
      <w:r w:rsidRPr="008E0909">
        <w:rPr>
          <w:sz w:val="22"/>
        </w:rPr>
        <w:t>適正な取扱</w:t>
      </w:r>
      <w:r w:rsidRPr="008E0909">
        <w:rPr>
          <w:rFonts w:hint="eastAsia"/>
          <w:sz w:val="22"/>
        </w:rPr>
        <w:t>いについて</w:t>
      </w:r>
      <w:r w:rsidR="00214ECA" w:rsidRPr="008E0909">
        <w:rPr>
          <w:rFonts w:hint="eastAsia"/>
          <w:sz w:val="22"/>
        </w:rPr>
        <w:t>総括的な</w:t>
      </w:r>
      <w:r w:rsidR="002A2A75" w:rsidRPr="008E0909">
        <w:rPr>
          <w:sz w:val="22"/>
        </w:rPr>
        <w:t>管理</w:t>
      </w:r>
      <w:r w:rsidR="002A2A75" w:rsidRPr="008E0909">
        <w:rPr>
          <w:rFonts w:hint="eastAsia"/>
          <w:sz w:val="22"/>
        </w:rPr>
        <w:t>を行う</w:t>
      </w:r>
      <w:r w:rsidRPr="008E0909">
        <w:rPr>
          <w:rFonts w:hint="eastAsia"/>
          <w:sz w:val="22"/>
        </w:rPr>
        <w:t>ものとする</w:t>
      </w:r>
      <w:r w:rsidR="0080527A" w:rsidRPr="008E0909">
        <w:rPr>
          <w:rFonts w:hint="eastAsia"/>
          <w:sz w:val="22"/>
        </w:rPr>
        <w:t>。</w:t>
      </w:r>
    </w:p>
    <w:p w14:paraId="2192C55E" w14:textId="53D7F82D" w:rsidR="00871CCD" w:rsidRPr="008E0909" w:rsidRDefault="00C83DCC" w:rsidP="00455793">
      <w:pPr>
        <w:pStyle w:val="a3"/>
        <w:widowControl/>
        <w:snapToGrid w:val="0"/>
        <w:ind w:leftChars="0" w:left="0"/>
        <w:jc w:val="left"/>
        <w:rPr>
          <w:sz w:val="22"/>
        </w:rPr>
      </w:pPr>
      <w:r w:rsidRPr="008E0909">
        <w:rPr>
          <w:rFonts w:hint="eastAsia"/>
          <w:sz w:val="22"/>
        </w:rPr>
        <w:t>３</w:t>
      </w:r>
      <w:r w:rsidR="00A82949" w:rsidRPr="008E0909">
        <w:rPr>
          <w:rFonts w:hint="eastAsia"/>
          <w:sz w:val="22"/>
        </w:rPr>
        <w:t xml:space="preserve">　</w:t>
      </w:r>
      <w:r w:rsidR="00BA66C0" w:rsidRPr="008E0909">
        <w:rPr>
          <w:rFonts w:hint="eastAsia"/>
          <w:sz w:val="22"/>
        </w:rPr>
        <w:t>管理</w:t>
      </w:r>
      <w:r w:rsidR="0080527A" w:rsidRPr="008E0909">
        <w:rPr>
          <w:rFonts w:hint="eastAsia"/>
          <w:sz w:val="22"/>
        </w:rPr>
        <w:t>者は</w:t>
      </w:r>
      <w:r w:rsidR="00630757" w:rsidRPr="008E0909">
        <w:rPr>
          <w:rFonts w:hint="eastAsia"/>
          <w:sz w:val="22"/>
        </w:rPr>
        <w:t>、</w:t>
      </w:r>
      <w:r w:rsidR="0080527A" w:rsidRPr="008E0909">
        <w:rPr>
          <w:rFonts w:hint="eastAsia"/>
          <w:sz w:val="22"/>
        </w:rPr>
        <w:t>協議会</w:t>
      </w:r>
      <w:r w:rsidR="00FB3589" w:rsidRPr="008E0909">
        <w:rPr>
          <w:rFonts w:hint="eastAsia"/>
          <w:sz w:val="22"/>
        </w:rPr>
        <w:t>又は各運営委員会</w:t>
      </w:r>
      <w:r w:rsidR="00E36436" w:rsidRPr="008E0909">
        <w:rPr>
          <w:rFonts w:hint="eastAsia"/>
          <w:sz w:val="22"/>
        </w:rPr>
        <w:t>における</w:t>
      </w:r>
      <w:r w:rsidR="0080527A" w:rsidRPr="008E0909">
        <w:rPr>
          <w:rFonts w:hint="eastAsia"/>
          <w:sz w:val="22"/>
        </w:rPr>
        <w:t>特定個人情報</w:t>
      </w:r>
      <w:r w:rsidR="00E36436" w:rsidRPr="008E0909">
        <w:rPr>
          <w:rFonts w:hint="eastAsia"/>
          <w:sz w:val="22"/>
        </w:rPr>
        <w:t>の</w:t>
      </w:r>
      <w:r w:rsidR="00630757" w:rsidRPr="008E0909">
        <w:rPr>
          <w:rFonts w:hint="eastAsia"/>
          <w:sz w:val="22"/>
        </w:rPr>
        <w:t>適正</w:t>
      </w:r>
      <w:r w:rsidR="0067645D" w:rsidRPr="008E0909">
        <w:rPr>
          <w:sz w:val="22"/>
        </w:rPr>
        <w:t>な取扱い</w:t>
      </w:r>
      <w:r w:rsidR="0067645D" w:rsidRPr="008E0909">
        <w:rPr>
          <w:rFonts w:hint="eastAsia"/>
          <w:sz w:val="22"/>
        </w:rPr>
        <w:t>について</w:t>
      </w:r>
      <w:r w:rsidR="00630757" w:rsidRPr="008E0909">
        <w:rPr>
          <w:rFonts w:hint="eastAsia"/>
          <w:sz w:val="22"/>
        </w:rPr>
        <w:t>監督</w:t>
      </w:r>
      <w:r w:rsidR="000E2722" w:rsidRPr="008E0909">
        <w:rPr>
          <w:rFonts w:hint="eastAsia"/>
          <w:sz w:val="22"/>
        </w:rPr>
        <w:t>を行う</w:t>
      </w:r>
      <w:r w:rsidR="00630757" w:rsidRPr="008E0909">
        <w:rPr>
          <w:rFonts w:hint="eastAsia"/>
          <w:sz w:val="22"/>
        </w:rPr>
        <w:t>ものとする。</w:t>
      </w:r>
    </w:p>
    <w:p w14:paraId="73089777" w14:textId="2ABC1878" w:rsidR="00557DC4" w:rsidRPr="008E0909" w:rsidRDefault="00C83DCC" w:rsidP="00455793">
      <w:pPr>
        <w:pStyle w:val="a3"/>
        <w:widowControl/>
        <w:snapToGrid w:val="0"/>
        <w:ind w:leftChars="0" w:left="0"/>
        <w:jc w:val="left"/>
        <w:rPr>
          <w:sz w:val="22"/>
        </w:rPr>
      </w:pPr>
      <w:r w:rsidRPr="008E0909">
        <w:rPr>
          <w:rFonts w:hint="eastAsia"/>
          <w:sz w:val="22"/>
        </w:rPr>
        <w:t>４</w:t>
      </w:r>
      <w:r w:rsidR="00A82949" w:rsidRPr="008E0909">
        <w:rPr>
          <w:rFonts w:hint="eastAsia"/>
          <w:sz w:val="22"/>
        </w:rPr>
        <w:t xml:space="preserve">　</w:t>
      </w:r>
      <w:r w:rsidR="007C1684" w:rsidRPr="008E0909">
        <w:rPr>
          <w:rFonts w:hint="eastAsia"/>
          <w:sz w:val="22"/>
        </w:rPr>
        <w:t>事務取扱担当者</w:t>
      </w:r>
      <w:r w:rsidR="00871CCD" w:rsidRPr="008E0909">
        <w:rPr>
          <w:rFonts w:hint="eastAsia"/>
          <w:sz w:val="22"/>
        </w:rPr>
        <w:t>は</w:t>
      </w:r>
      <w:r w:rsidR="00630757" w:rsidRPr="008E0909">
        <w:rPr>
          <w:rFonts w:hint="eastAsia"/>
          <w:sz w:val="22"/>
        </w:rPr>
        <w:t>、</w:t>
      </w:r>
      <w:r w:rsidR="00BD5571" w:rsidRPr="008E0909">
        <w:rPr>
          <w:rFonts w:hint="eastAsia"/>
          <w:sz w:val="22"/>
        </w:rPr>
        <w:t>特定個人情報の保護に十分な注意を払って、</w:t>
      </w:r>
      <w:r w:rsidR="00630757" w:rsidRPr="008E0909">
        <w:rPr>
          <w:rFonts w:hint="eastAsia"/>
          <w:sz w:val="22"/>
        </w:rPr>
        <w:t>第４条に定めた範囲の業務の実務を担当する。また、特定個人情報</w:t>
      </w:r>
      <w:r w:rsidR="009D2239" w:rsidRPr="008E0909">
        <w:rPr>
          <w:rFonts w:hint="eastAsia"/>
          <w:sz w:val="22"/>
        </w:rPr>
        <w:t>を含む文書</w:t>
      </w:r>
      <w:r w:rsidR="00557DC4" w:rsidRPr="008E0909">
        <w:rPr>
          <w:rFonts w:hint="eastAsia"/>
          <w:sz w:val="22"/>
        </w:rPr>
        <w:t>の内容</w:t>
      </w:r>
      <w:r w:rsidR="009D2239" w:rsidRPr="008E0909">
        <w:rPr>
          <w:rFonts w:hint="eastAsia"/>
          <w:sz w:val="22"/>
        </w:rPr>
        <w:t>を</w:t>
      </w:r>
      <w:r w:rsidR="00557DC4" w:rsidRPr="008E0909">
        <w:rPr>
          <w:rFonts w:hint="eastAsia"/>
          <w:sz w:val="22"/>
        </w:rPr>
        <w:t>確認することなく移送のみ行う者も事務取扱担当者とする。</w:t>
      </w:r>
    </w:p>
    <w:p w14:paraId="24128CDB" w14:textId="5D66F796" w:rsidR="00613DCE" w:rsidRPr="008E0909" w:rsidRDefault="00C83DCC" w:rsidP="00455793">
      <w:pPr>
        <w:pStyle w:val="a3"/>
        <w:widowControl/>
        <w:snapToGrid w:val="0"/>
        <w:ind w:leftChars="0" w:left="0"/>
        <w:jc w:val="left"/>
        <w:rPr>
          <w:sz w:val="22"/>
        </w:rPr>
      </w:pPr>
      <w:r w:rsidRPr="008E0909">
        <w:rPr>
          <w:rFonts w:hint="eastAsia"/>
          <w:sz w:val="22"/>
        </w:rPr>
        <w:t>５</w:t>
      </w:r>
      <w:r w:rsidR="00A82949" w:rsidRPr="008E0909">
        <w:rPr>
          <w:rFonts w:hint="eastAsia"/>
          <w:sz w:val="22"/>
        </w:rPr>
        <w:t xml:space="preserve">　</w:t>
      </w:r>
      <w:r w:rsidR="007C1684" w:rsidRPr="008E0909">
        <w:rPr>
          <w:rFonts w:hint="eastAsia"/>
          <w:sz w:val="22"/>
        </w:rPr>
        <w:t>毎年度</w:t>
      </w:r>
      <w:r w:rsidR="00557DC4" w:rsidRPr="008E0909">
        <w:rPr>
          <w:rFonts w:hint="eastAsia"/>
          <w:sz w:val="22"/>
        </w:rPr>
        <w:t>、総括責任者、</w:t>
      </w:r>
      <w:r w:rsidR="00214ECA" w:rsidRPr="008E0909">
        <w:rPr>
          <w:rFonts w:hint="eastAsia"/>
          <w:sz w:val="22"/>
        </w:rPr>
        <w:t>管理者、</w:t>
      </w:r>
      <w:r w:rsidR="00557DC4" w:rsidRPr="008E0909">
        <w:rPr>
          <w:rFonts w:hint="eastAsia"/>
          <w:sz w:val="22"/>
        </w:rPr>
        <w:t>事務取扱担当者</w:t>
      </w:r>
      <w:r w:rsidR="007C1684" w:rsidRPr="008E0909">
        <w:rPr>
          <w:rFonts w:hint="eastAsia"/>
          <w:sz w:val="22"/>
        </w:rPr>
        <w:t>の名簿</w:t>
      </w:r>
      <w:r w:rsidR="001529DC" w:rsidRPr="008E0909">
        <w:rPr>
          <w:rFonts w:hint="eastAsia"/>
          <w:sz w:val="22"/>
        </w:rPr>
        <w:t>を作成するものとする。</w:t>
      </w:r>
    </w:p>
    <w:p w14:paraId="3B82AD9A" w14:textId="400A46B2" w:rsidR="00144CB3" w:rsidRPr="008E0909" w:rsidRDefault="002121EF" w:rsidP="00455793">
      <w:pPr>
        <w:pStyle w:val="a3"/>
        <w:widowControl/>
        <w:snapToGrid w:val="0"/>
        <w:ind w:leftChars="0" w:left="0"/>
        <w:jc w:val="left"/>
        <w:rPr>
          <w:sz w:val="22"/>
        </w:rPr>
      </w:pPr>
      <w:r w:rsidRPr="008E0909">
        <w:rPr>
          <w:rFonts w:hint="eastAsia"/>
          <w:sz w:val="22"/>
        </w:rPr>
        <w:t>６</w:t>
      </w:r>
      <w:r w:rsidR="00A82949" w:rsidRPr="008E0909">
        <w:rPr>
          <w:rFonts w:hint="eastAsia"/>
          <w:sz w:val="22"/>
        </w:rPr>
        <w:t xml:space="preserve">　</w:t>
      </w:r>
      <w:r w:rsidR="00C83DCC" w:rsidRPr="008E0909">
        <w:rPr>
          <w:rFonts w:hint="eastAsia"/>
          <w:sz w:val="22"/>
        </w:rPr>
        <w:t>総括責任者、</w:t>
      </w:r>
      <w:r w:rsidR="00214ECA" w:rsidRPr="008E0909">
        <w:rPr>
          <w:rFonts w:hint="eastAsia"/>
          <w:sz w:val="22"/>
        </w:rPr>
        <w:t>管理者、</w:t>
      </w:r>
      <w:r w:rsidR="006701E2" w:rsidRPr="008E0909">
        <w:rPr>
          <w:rFonts w:hint="eastAsia"/>
          <w:sz w:val="22"/>
        </w:rPr>
        <w:t>事務</w:t>
      </w:r>
      <w:r w:rsidR="00144CB3" w:rsidRPr="008E0909">
        <w:rPr>
          <w:rFonts w:hint="eastAsia"/>
          <w:sz w:val="22"/>
        </w:rPr>
        <w:t>取扱担当者が変更することになる場合は、従前の者が新たに従事する者に対して確実に引継ぎを行う</w:t>
      </w:r>
      <w:r w:rsidR="00447414" w:rsidRPr="008E0909">
        <w:rPr>
          <w:rFonts w:hint="eastAsia"/>
          <w:sz w:val="22"/>
        </w:rPr>
        <w:t>もの</w:t>
      </w:r>
      <w:r w:rsidR="00144CB3" w:rsidRPr="008E0909">
        <w:rPr>
          <w:rFonts w:hint="eastAsia"/>
          <w:sz w:val="22"/>
        </w:rPr>
        <w:t>とする。</w:t>
      </w:r>
    </w:p>
    <w:p w14:paraId="68341C57" w14:textId="468C05FA" w:rsidR="00D70717" w:rsidRPr="008E0909" w:rsidRDefault="006E1426" w:rsidP="00455793">
      <w:pPr>
        <w:pStyle w:val="a3"/>
        <w:widowControl/>
        <w:snapToGrid w:val="0"/>
        <w:ind w:leftChars="0" w:left="0"/>
        <w:jc w:val="left"/>
        <w:rPr>
          <w:sz w:val="22"/>
        </w:rPr>
      </w:pPr>
      <w:r w:rsidRPr="008E0909">
        <w:rPr>
          <w:sz w:val="22"/>
        </w:rPr>
        <w:t>第</w:t>
      </w:r>
      <w:r w:rsidR="00665AD4" w:rsidRPr="008E0909">
        <w:rPr>
          <w:rFonts w:hint="eastAsia"/>
          <w:sz w:val="22"/>
        </w:rPr>
        <w:t>８</w:t>
      </w:r>
      <w:r w:rsidRPr="008E0909">
        <w:rPr>
          <w:sz w:val="22"/>
        </w:rPr>
        <w:t>条（</w:t>
      </w:r>
      <w:r w:rsidRPr="008E0909">
        <w:rPr>
          <w:rFonts w:hint="eastAsia"/>
          <w:sz w:val="22"/>
        </w:rPr>
        <w:t>情報漏えい</w:t>
      </w:r>
      <w:r w:rsidR="00144CB3" w:rsidRPr="008E0909">
        <w:rPr>
          <w:rFonts w:hint="eastAsia"/>
          <w:sz w:val="22"/>
        </w:rPr>
        <w:t>事案等への</w:t>
      </w:r>
      <w:r w:rsidRPr="008E0909">
        <w:rPr>
          <w:rFonts w:hint="eastAsia"/>
          <w:sz w:val="22"/>
        </w:rPr>
        <w:t>対応</w:t>
      </w:r>
      <w:r w:rsidRPr="008E0909">
        <w:rPr>
          <w:sz w:val="22"/>
        </w:rPr>
        <w:t>）</w:t>
      </w:r>
    </w:p>
    <w:p w14:paraId="51FFC3DC" w14:textId="42162FC9" w:rsidR="00144CB3" w:rsidRPr="008E0909" w:rsidRDefault="00680021" w:rsidP="00455793">
      <w:pPr>
        <w:pStyle w:val="a3"/>
        <w:widowControl/>
        <w:snapToGrid w:val="0"/>
        <w:ind w:leftChars="0" w:left="0"/>
        <w:jc w:val="left"/>
        <w:rPr>
          <w:sz w:val="22"/>
        </w:rPr>
      </w:pPr>
      <w:r w:rsidRPr="008E0909">
        <w:rPr>
          <w:rFonts w:hint="eastAsia"/>
          <w:sz w:val="22"/>
        </w:rPr>
        <w:t xml:space="preserve">　事務取扱担当者は、情報の漏えい、滅失又は毀損等の</w:t>
      </w:r>
      <w:r w:rsidR="00144CB3" w:rsidRPr="008E0909">
        <w:rPr>
          <w:rFonts w:hint="eastAsia"/>
          <w:sz w:val="22"/>
        </w:rPr>
        <w:t>事故が発生し</w:t>
      </w:r>
      <w:r w:rsidR="00485F31" w:rsidRPr="008E0909">
        <w:rPr>
          <w:rFonts w:hint="eastAsia"/>
          <w:sz w:val="22"/>
        </w:rPr>
        <w:t>たことを知った場合又はその可能性が疑われると判断した場合は、管理</w:t>
      </w:r>
      <w:r w:rsidR="00144CB3" w:rsidRPr="008E0909">
        <w:rPr>
          <w:rFonts w:hint="eastAsia"/>
          <w:sz w:val="22"/>
        </w:rPr>
        <w:t>者に速やかに報告する。</w:t>
      </w:r>
    </w:p>
    <w:p w14:paraId="3AFB0E3F" w14:textId="07123E37" w:rsidR="006E1426" w:rsidRPr="008E0909" w:rsidRDefault="00FB3589" w:rsidP="00455793">
      <w:pPr>
        <w:pStyle w:val="a3"/>
        <w:widowControl/>
        <w:snapToGrid w:val="0"/>
        <w:ind w:leftChars="0" w:left="0"/>
        <w:jc w:val="left"/>
        <w:rPr>
          <w:sz w:val="22"/>
        </w:rPr>
      </w:pPr>
      <w:r w:rsidRPr="008E0909">
        <w:rPr>
          <w:rFonts w:hint="eastAsia"/>
          <w:sz w:val="22"/>
        </w:rPr>
        <w:t>２</w:t>
      </w:r>
      <w:r w:rsidR="00A82949" w:rsidRPr="008E0909">
        <w:rPr>
          <w:rFonts w:hint="eastAsia"/>
          <w:sz w:val="22"/>
        </w:rPr>
        <w:t xml:space="preserve">　</w:t>
      </w:r>
      <w:r w:rsidR="00485F31" w:rsidRPr="008E0909">
        <w:rPr>
          <w:rFonts w:hint="eastAsia"/>
          <w:sz w:val="22"/>
        </w:rPr>
        <w:t>管理</w:t>
      </w:r>
      <w:r w:rsidR="00144CB3" w:rsidRPr="008E0909">
        <w:rPr>
          <w:rFonts w:hint="eastAsia"/>
          <w:sz w:val="22"/>
        </w:rPr>
        <w:t>者</w:t>
      </w:r>
      <w:r w:rsidR="006E1426" w:rsidRPr="008E0909">
        <w:rPr>
          <w:sz w:val="22"/>
        </w:rPr>
        <w:t>は、</w:t>
      </w:r>
      <w:r w:rsidR="00144CB3" w:rsidRPr="008E0909">
        <w:rPr>
          <w:rFonts w:hint="eastAsia"/>
          <w:sz w:val="22"/>
        </w:rPr>
        <w:t>前項の</w:t>
      </w:r>
      <w:r w:rsidR="006E1426" w:rsidRPr="008E0909">
        <w:rPr>
          <w:sz w:val="22"/>
        </w:rPr>
        <w:t>場合</w:t>
      </w:r>
      <w:r w:rsidR="006E1426" w:rsidRPr="008E0909">
        <w:rPr>
          <w:rFonts w:hint="eastAsia"/>
          <w:sz w:val="22"/>
        </w:rPr>
        <w:t>には、</w:t>
      </w:r>
      <w:r w:rsidR="006E1426" w:rsidRPr="008E0909">
        <w:rPr>
          <w:sz w:val="22"/>
        </w:rPr>
        <w:t>速やかに</w:t>
      </w:r>
      <w:r w:rsidR="000E2722" w:rsidRPr="008E0909">
        <w:rPr>
          <w:rFonts w:hint="eastAsia"/>
          <w:sz w:val="22"/>
        </w:rPr>
        <w:t>総括責任者及び</w:t>
      </w:r>
      <w:r w:rsidR="00496660" w:rsidRPr="008E0909">
        <w:rPr>
          <w:rFonts w:hint="eastAsia"/>
          <w:sz w:val="22"/>
        </w:rPr>
        <w:t>地域教育課</w:t>
      </w:r>
      <w:r w:rsidR="00144CB3" w:rsidRPr="008E0909">
        <w:rPr>
          <w:rFonts w:hint="eastAsia"/>
          <w:sz w:val="22"/>
        </w:rPr>
        <w:t>に</w:t>
      </w:r>
      <w:r w:rsidR="00144CB3" w:rsidRPr="008E0909">
        <w:rPr>
          <w:sz w:val="22"/>
        </w:rPr>
        <w:t>報告をするとともに</w:t>
      </w:r>
      <w:r w:rsidR="000E2722" w:rsidRPr="008E0909">
        <w:rPr>
          <w:rFonts w:hint="eastAsia"/>
          <w:sz w:val="22"/>
        </w:rPr>
        <w:t>、</w:t>
      </w:r>
      <w:r w:rsidR="006E1426" w:rsidRPr="008E0909">
        <w:rPr>
          <w:sz w:val="22"/>
        </w:rPr>
        <w:t>その原因</w:t>
      </w:r>
      <w:r w:rsidR="006E1426" w:rsidRPr="008E0909">
        <w:rPr>
          <w:rFonts w:hint="eastAsia"/>
          <w:sz w:val="22"/>
        </w:rPr>
        <w:t>を</w:t>
      </w:r>
      <w:r w:rsidR="006E1426" w:rsidRPr="008E0909">
        <w:rPr>
          <w:sz w:val="22"/>
        </w:rPr>
        <w:t>究明し</w:t>
      </w:r>
      <w:r w:rsidR="006E1426" w:rsidRPr="008E0909">
        <w:rPr>
          <w:rFonts w:hint="eastAsia"/>
          <w:sz w:val="22"/>
        </w:rPr>
        <w:t>、</w:t>
      </w:r>
      <w:r w:rsidR="000E2722" w:rsidRPr="008E0909">
        <w:rPr>
          <w:rFonts w:hint="eastAsia"/>
          <w:sz w:val="22"/>
        </w:rPr>
        <w:t>本人・関係者への報告等必要な措置を講じる。</w:t>
      </w:r>
    </w:p>
    <w:p w14:paraId="23224A49" w14:textId="595B303C" w:rsidR="006E1426" w:rsidRPr="008E0909" w:rsidRDefault="006E1426" w:rsidP="00455793">
      <w:pPr>
        <w:pStyle w:val="a3"/>
        <w:widowControl/>
        <w:snapToGrid w:val="0"/>
        <w:ind w:leftChars="0" w:left="0"/>
        <w:jc w:val="left"/>
        <w:rPr>
          <w:sz w:val="22"/>
        </w:rPr>
      </w:pPr>
      <w:r w:rsidRPr="008E0909">
        <w:rPr>
          <w:rFonts w:hint="eastAsia"/>
          <w:sz w:val="22"/>
        </w:rPr>
        <w:t>第</w:t>
      </w:r>
      <w:r w:rsidR="00665AD4" w:rsidRPr="008E0909">
        <w:rPr>
          <w:rFonts w:hint="eastAsia"/>
          <w:sz w:val="22"/>
        </w:rPr>
        <w:t>９</w:t>
      </w:r>
      <w:r w:rsidRPr="008E0909">
        <w:rPr>
          <w:sz w:val="22"/>
        </w:rPr>
        <w:t>条（苦情</w:t>
      </w:r>
      <w:r w:rsidRPr="008E0909">
        <w:rPr>
          <w:rFonts w:hint="eastAsia"/>
          <w:sz w:val="22"/>
        </w:rPr>
        <w:t>や</w:t>
      </w:r>
      <w:r w:rsidRPr="008E0909">
        <w:rPr>
          <w:sz w:val="22"/>
        </w:rPr>
        <w:t>相談等</w:t>
      </w:r>
      <w:r w:rsidR="00F771EA" w:rsidRPr="008E0909">
        <w:rPr>
          <w:rFonts w:hint="eastAsia"/>
          <w:sz w:val="22"/>
        </w:rPr>
        <w:t>へ</w:t>
      </w:r>
      <w:r w:rsidRPr="008E0909">
        <w:rPr>
          <w:rFonts w:hint="eastAsia"/>
          <w:sz w:val="22"/>
        </w:rPr>
        <w:t>の</w:t>
      </w:r>
      <w:r w:rsidRPr="008E0909">
        <w:rPr>
          <w:sz w:val="22"/>
        </w:rPr>
        <w:t>対応</w:t>
      </w:r>
      <w:r w:rsidRPr="008E0909">
        <w:rPr>
          <w:rFonts w:hint="eastAsia"/>
          <w:sz w:val="22"/>
        </w:rPr>
        <w:t>）</w:t>
      </w:r>
    </w:p>
    <w:p w14:paraId="0AC1BEB6" w14:textId="6D15A100" w:rsidR="006E1426" w:rsidRPr="008E0909" w:rsidRDefault="006E1426" w:rsidP="00455793">
      <w:pPr>
        <w:pStyle w:val="a3"/>
        <w:widowControl/>
        <w:snapToGrid w:val="0"/>
        <w:ind w:leftChars="0" w:left="0"/>
        <w:jc w:val="left"/>
        <w:rPr>
          <w:sz w:val="22"/>
        </w:rPr>
      </w:pPr>
      <w:r w:rsidRPr="008E0909">
        <w:rPr>
          <w:rFonts w:hint="eastAsia"/>
          <w:sz w:val="22"/>
        </w:rPr>
        <w:t xml:space="preserve">　事務取扱</w:t>
      </w:r>
      <w:r w:rsidRPr="008E0909">
        <w:rPr>
          <w:sz w:val="22"/>
        </w:rPr>
        <w:t>担当者</w:t>
      </w:r>
      <w:r w:rsidRPr="008E0909">
        <w:rPr>
          <w:rFonts w:hint="eastAsia"/>
          <w:sz w:val="22"/>
        </w:rPr>
        <w:t>は</w:t>
      </w:r>
      <w:r w:rsidR="000E2722" w:rsidRPr="008E0909">
        <w:rPr>
          <w:sz w:val="22"/>
        </w:rPr>
        <w:t>、特定個人情報の取扱いについて、</w:t>
      </w:r>
      <w:r w:rsidR="000E2722" w:rsidRPr="008E0909">
        <w:rPr>
          <w:rFonts w:hint="eastAsia"/>
          <w:sz w:val="22"/>
        </w:rPr>
        <w:t>本人</w:t>
      </w:r>
      <w:r w:rsidRPr="008E0909">
        <w:rPr>
          <w:sz w:val="22"/>
        </w:rPr>
        <w:t>から苦情や相談等の</w:t>
      </w:r>
      <w:r w:rsidRPr="008E0909">
        <w:rPr>
          <w:rFonts w:hint="eastAsia"/>
          <w:sz w:val="22"/>
        </w:rPr>
        <w:t>申出を</w:t>
      </w:r>
      <w:r w:rsidRPr="008E0909">
        <w:rPr>
          <w:sz w:val="22"/>
        </w:rPr>
        <w:t>受けた</w:t>
      </w:r>
      <w:r w:rsidRPr="008E0909">
        <w:rPr>
          <w:rFonts w:hint="eastAsia"/>
          <w:sz w:val="22"/>
        </w:rPr>
        <w:t>場合には、</w:t>
      </w:r>
      <w:r w:rsidRPr="008E0909">
        <w:rPr>
          <w:sz w:val="22"/>
        </w:rPr>
        <w:t>その</w:t>
      </w:r>
      <w:r w:rsidRPr="008E0909">
        <w:rPr>
          <w:rFonts w:hint="eastAsia"/>
          <w:sz w:val="22"/>
        </w:rPr>
        <w:t>旨を</w:t>
      </w:r>
      <w:r w:rsidR="00D50430" w:rsidRPr="008E0909">
        <w:rPr>
          <w:sz w:val="22"/>
        </w:rPr>
        <w:t>総括責任者</w:t>
      </w:r>
      <w:r w:rsidR="00485F31" w:rsidRPr="008E0909">
        <w:rPr>
          <w:rFonts w:hint="eastAsia"/>
          <w:sz w:val="22"/>
        </w:rPr>
        <w:t>・管理</w:t>
      </w:r>
      <w:r w:rsidR="00923843" w:rsidRPr="008E0909">
        <w:rPr>
          <w:rFonts w:hint="eastAsia"/>
          <w:sz w:val="22"/>
        </w:rPr>
        <w:t>者</w:t>
      </w:r>
      <w:r w:rsidRPr="008E0909">
        <w:rPr>
          <w:rFonts w:hint="eastAsia"/>
          <w:sz w:val="22"/>
        </w:rPr>
        <w:t>に</w:t>
      </w:r>
      <w:r w:rsidRPr="008E0909">
        <w:rPr>
          <w:sz w:val="22"/>
        </w:rPr>
        <w:t>報告</w:t>
      </w:r>
      <w:r w:rsidR="00FB3589" w:rsidRPr="008E0909">
        <w:rPr>
          <w:rFonts w:hint="eastAsia"/>
          <w:sz w:val="22"/>
        </w:rPr>
        <w:t>を</w:t>
      </w:r>
      <w:r w:rsidRPr="008E0909">
        <w:rPr>
          <w:sz w:val="22"/>
        </w:rPr>
        <w:t>する</w:t>
      </w:r>
      <w:r w:rsidRPr="008E0909">
        <w:rPr>
          <w:rFonts w:hint="eastAsia"/>
          <w:sz w:val="22"/>
        </w:rPr>
        <w:t>。報告を受けた</w:t>
      </w:r>
      <w:r w:rsidR="00D50430" w:rsidRPr="008E0909">
        <w:rPr>
          <w:rFonts w:hint="eastAsia"/>
          <w:sz w:val="22"/>
        </w:rPr>
        <w:t>総括責任者</w:t>
      </w:r>
      <w:r w:rsidR="00485F31" w:rsidRPr="008E0909">
        <w:rPr>
          <w:rFonts w:hint="eastAsia"/>
          <w:sz w:val="22"/>
        </w:rPr>
        <w:t>・管理</w:t>
      </w:r>
      <w:r w:rsidR="00923843" w:rsidRPr="008E0909">
        <w:rPr>
          <w:rFonts w:hint="eastAsia"/>
          <w:sz w:val="22"/>
        </w:rPr>
        <w:t>者</w:t>
      </w:r>
      <w:r w:rsidRPr="008E0909">
        <w:rPr>
          <w:rFonts w:hint="eastAsia"/>
          <w:sz w:val="22"/>
        </w:rPr>
        <w:t>は</w:t>
      </w:r>
      <w:r w:rsidRPr="008E0909">
        <w:rPr>
          <w:sz w:val="22"/>
        </w:rPr>
        <w:t>、適切</w:t>
      </w:r>
      <w:r w:rsidRPr="008E0909">
        <w:rPr>
          <w:rFonts w:hint="eastAsia"/>
          <w:sz w:val="22"/>
        </w:rPr>
        <w:t>に</w:t>
      </w:r>
      <w:r w:rsidRPr="008E0909">
        <w:rPr>
          <w:sz w:val="22"/>
        </w:rPr>
        <w:t>対応する</w:t>
      </w:r>
      <w:r w:rsidRPr="008E0909">
        <w:rPr>
          <w:rFonts w:hint="eastAsia"/>
          <w:sz w:val="22"/>
        </w:rPr>
        <w:t>ものとする。</w:t>
      </w:r>
    </w:p>
    <w:p w14:paraId="560FCC32" w14:textId="5D6318A4" w:rsidR="004A2B54" w:rsidRPr="008E0909" w:rsidRDefault="00665AD4" w:rsidP="00455793">
      <w:pPr>
        <w:pStyle w:val="a3"/>
        <w:widowControl/>
        <w:snapToGrid w:val="0"/>
        <w:ind w:leftChars="0" w:left="0"/>
        <w:jc w:val="left"/>
        <w:rPr>
          <w:sz w:val="22"/>
        </w:rPr>
      </w:pPr>
      <w:r w:rsidRPr="008E0909">
        <w:rPr>
          <w:rFonts w:hint="eastAsia"/>
          <w:sz w:val="22"/>
        </w:rPr>
        <w:t>第１０</w:t>
      </w:r>
      <w:r w:rsidR="004A2B54" w:rsidRPr="008E0909">
        <w:rPr>
          <w:rFonts w:hint="eastAsia"/>
          <w:sz w:val="22"/>
        </w:rPr>
        <w:t>条（取扱状況の</w:t>
      </w:r>
      <w:r w:rsidR="004A2B54" w:rsidRPr="008E0909">
        <w:rPr>
          <w:sz w:val="22"/>
        </w:rPr>
        <w:t>記録）</w:t>
      </w:r>
    </w:p>
    <w:p w14:paraId="2B9EDA5E" w14:textId="3F0E1E3B" w:rsidR="004A2B54" w:rsidRPr="008E0909" w:rsidRDefault="004A2B54" w:rsidP="00455793">
      <w:pPr>
        <w:pStyle w:val="a3"/>
        <w:widowControl/>
        <w:snapToGrid w:val="0"/>
        <w:ind w:leftChars="0" w:left="0"/>
        <w:jc w:val="left"/>
        <w:rPr>
          <w:sz w:val="22"/>
        </w:rPr>
      </w:pPr>
      <w:r w:rsidRPr="008E0909">
        <w:rPr>
          <w:sz w:val="22"/>
        </w:rPr>
        <w:t xml:space="preserve">　特定個人情報の取得</w:t>
      </w:r>
      <w:r w:rsidRPr="008E0909">
        <w:rPr>
          <w:rFonts w:hint="eastAsia"/>
          <w:sz w:val="22"/>
        </w:rPr>
        <w:t>・利用</w:t>
      </w:r>
      <w:r w:rsidRPr="008E0909">
        <w:rPr>
          <w:sz w:val="22"/>
        </w:rPr>
        <w:t>・廃棄</w:t>
      </w:r>
      <w:r w:rsidRPr="008E0909">
        <w:rPr>
          <w:rFonts w:hint="eastAsia"/>
          <w:sz w:val="22"/>
        </w:rPr>
        <w:t>、</w:t>
      </w:r>
      <w:r w:rsidRPr="008E0909">
        <w:rPr>
          <w:sz w:val="22"/>
        </w:rPr>
        <w:t>書類</w:t>
      </w:r>
      <w:r w:rsidRPr="008E0909">
        <w:rPr>
          <w:rFonts w:hint="eastAsia"/>
          <w:sz w:val="22"/>
        </w:rPr>
        <w:t>の</w:t>
      </w:r>
      <w:r w:rsidRPr="008E0909">
        <w:rPr>
          <w:sz w:val="22"/>
        </w:rPr>
        <w:t>持ち出し</w:t>
      </w:r>
      <w:r w:rsidR="00680021" w:rsidRPr="008E0909">
        <w:rPr>
          <w:rFonts w:hint="eastAsia"/>
          <w:sz w:val="22"/>
        </w:rPr>
        <w:t>等取扱いについて、こ</w:t>
      </w:r>
      <w:r w:rsidR="00562D7F" w:rsidRPr="008E0909">
        <w:rPr>
          <w:rFonts w:hint="eastAsia"/>
          <w:sz w:val="22"/>
        </w:rPr>
        <w:t>の</w:t>
      </w:r>
      <w:r w:rsidR="00680021" w:rsidRPr="008E0909">
        <w:rPr>
          <w:rFonts w:hint="eastAsia"/>
          <w:sz w:val="22"/>
        </w:rPr>
        <w:t>規定等の</w:t>
      </w:r>
      <w:r w:rsidRPr="008E0909">
        <w:rPr>
          <w:sz w:val="22"/>
        </w:rPr>
        <w:t>定め</w:t>
      </w:r>
      <w:r w:rsidRPr="008E0909">
        <w:rPr>
          <w:rFonts w:hint="eastAsia"/>
          <w:sz w:val="22"/>
        </w:rPr>
        <w:t>に</w:t>
      </w:r>
      <w:r w:rsidRPr="008E0909">
        <w:rPr>
          <w:sz w:val="22"/>
        </w:rPr>
        <w:t>従い</w:t>
      </w:r>
      <w:r w:rsidRPr="008E0909">
        <w:rPr>
          <w:rFonts w:hint="eastAsia"/>
          <w:sz w:val="22"/>
        </w:rPr>
        <w:t>継続して</w:t>
      </w:r>
      <w:r w:rsidRPr="008E0909">
        <w:rPr>
          <w:sz w:val="22"/>
        </w:rPr>
        <w:t>運用している</w:t>
      </w:r>
      <w:r w:rsidRPr="008E0909">
        <w:rPr>
          <w:rFonts w:hint="eastAsia"/>
          <w:sz w:val="22"/>
        </w:rPr>
        <w:t>ことを</w:t>
      </w:r>
      <w:r w:rsidRPr="008E0909">
        <w:rPr>
          <w:sz w:val="22"/>
        </w:rPr>
        <w:t>確認</w:t>
      </w:r>
      <w:r w:rsidRPr="008E0909">
        <w:rPr>
          <w:rFonts w:hint="eastAsia"/>
          <w:sz w:val="22"/>
        </w:rPr>
        <w:t>できるようにするため、</w:t>
      </w:r>
      <w:r w:rsidRPr="008E0909">
        <w:rPr>
          <w:sz w:val="22"/>
        </w:rPr>
        <w:t>これらの取扱記録</w:t>
      </w:r>
      <w:r w:rsidRPr="008E0909">
        <w:rPr>
          <w:rFonts w:hint="eastAsia"/>
          <w:sz w:val="22"/>
        </w:rPr>
        <w:t>を「</w:t>
      </w:r>
      <w:r w:rsidRPr="008E0909">
        <w:rPr>
          <w:sz w:val="22"/>
        </w:rPr>
        <w:t>特定個人情報</w:t>
      </w:r>
      <w:r w:rsidRPr="008E0909">
        <w:rPr>
          <w:rFonts w:hint="eastAsia"/>
          <w:sz w:val="22"/>
        </w:rPr>
        <w:t>管理台帳</w:t>
      </w:r>
      <w:r w:rsidRPr="008E0909">
        <w:rPr>
          <w:rFonts w:ascii="ＭＳ ゴシック" w:eastAsia="ＭＳ ゴシック" w:hAnsi="ＭＳ ゴシック"/>
          <w:sz w:val="22"/>
        </w:rPr>
        <w:t>（</w:t>
      </w:r>
      <w:r w:rsidRPr="008E0909">
        <w:rPr>
          <w:rFonts w:ascii="ＭＳ ゴシック" w:eastAsia="ＭＳ ゴシック" w:hAnsi="ＭＳ ゴシック" w:hint="eastAsia"/>
          <w:sz w:val="22"/>
        </w:rPr>
        <w:t>様式</w:t>
      </w:r>
      <w:r w:rsidR="00E55F93" w:rsidRPr="008E0909">
        <w:rPr>
          <w:rFonts w:ascii="ＭＳ ゴシック" w:eastAsia="ＭＳ ゴシック" w:hAnsi="ＭＳ ゴシック" w:hint="eastAsia"/>
          <w:sz w:val="22"/>
        </w:rPr>
        <w:t>３</w:t>
      </w:r>
      <w:r w:rsidRPr="008E0909">
        <w:rPr>
          <w:rFonts w:ascii="ＭＳ ゴシック" w:eastAsia="ＭＳ ゴシック" w:hAnsi="ＭＳ ゴシック"/>
          <w:sz w:val="22"/>
        </w:rPr>
        <w:t>）</w:t>
      </w:r>
      <w:r w:rsidRPr="008E0909">
        <w:rPr>
          <w:rFonts w:hint="eastAsia"/>
          <w:sz w:val="22"/>
        </w:rPr>
        <w:t>」として整備する。</w:t>
      </w:r>
    </w:p>
    <w:p w14:paraId="519A53B0" w14:textId="14F34671" w:rsidR="001E4AD8" w:rsidRPr="008E0909" w:rsidRDefault="001E4AD8" w:rsidP="00455793">
      <w:pPr>
        <w:pStyle w:val="a3"/>
        <w:widowControl/>
        <w:snapToGrid w:val="0"/>
        <w:ind w:leftChars="0" w:left="0"/>
        <w:jc w:val="left"/>
        <w:rPr>
          <w:sz w:val="22"/>
        </w:rPr>
      </w:pPr>
      <w:r w:rsidRPr="008E0909">
        <w:rPr>
          <w:rFonts w:hint="eastAsia"/>
          <w:sz w:val="22"/>
        </w:rPr>
        <w:t>第</w:t>
      </w:r>
      <w:r w:rsidR="00665AD4" w:rsidRPr="008E0909">
        <w:rPr>
          <w:rFonts w:hint="eastAsia"/>
          <w:sz w:val="22"/>
        </w:rPr>
        <w:t>１１</w:t>
      </w:r>
      <w:r w:rsidRPr="008E0909">
        <w:rPr>
          <w:sz w:val="22"/>
        </w:rPr>
        <w:t>条（取扱状況</w:t>
      </w:r>
      <w:r w:rsidRPr="008E0909">
        <w:rPr>
          <w:rFonts w:hint="eastAsia"/>
          <w:sz w:val="22"/>
        </w:rPr>
        <w:t>の</w:t>
      </w:r>
      <w:r w:rsidRPr="008E0909">
        <w:rPr>
          <w:sz w:val="22"/>
        </w:rPr>
        <w:t>確認</w:t>
      </w:r>
      <w:r w:rsidRPr="008E0909">
        <w:rPr>
          <w:rFonts w:hint="eastAsia"/>
          <w:sz w:val="22"/>
        </w:rPr>
        <w:t>と</w:t>
      </w:r>
      <w:r w:rsidRPr="008E0909">
        <w:rPr>
          <w:sz w:val="22"/>
        </w:rPr>
        <w:t>安全管理措置の見直し）</w:t>
      </w:r>
    </w:p>
    <w:p w14:paraId="288973BC" w14:textId="64AE432B" w:rsidR="001E4AD8" w:rsidRPr="008E0909" w:rsidRDefault="00485F31" w:rsidP="00455793">
      <w:pPr>
        <w:pStyle w:val="a3"/>
        <w:widowControl/>
        <w:snapToGrid w:val="0"/>
        <w:ind w:leftChars="0" w:left="0"/>
        <w:jc w:val="left"/>
        <w:rPr>
          <w:sz w:val="22"/>
        </w:rPr>
      </w:pPr>
      <w:r w:rsidRPr="008E0909">
        <w:rPr>
          <w:rFonts w:hint="eastAsia"/>
          <w:sz w:val="22"/>
        </w:rPr>
        <w:t xml:space="preserve">　総括責任者・管理</w:t>
      </w:r>
      <w:r w:rsidR="001E4AD8" w:rsidRPr="008E0909">
        <w:rPr>
          <w:rFonts w:hint="eastAsia"/>
          <w:sz w:val="22"/>
        </w:rPr>
        <w:t>者</w:t>
      </w:r>
      <w:r w:rsidR="001E4AD8" w:rsidRPr="008E0909">
        <w:rPr>
          <w:sz w:val="22"/>
        </w:rPr>
        <w:t>は、定期的に</w:t>
      </w:r>
      <w:r w:rsidR="001E4AD8" w:rsidRPr="008E0909">
        <w:rPr>
          <w:rFonts w:hint="eastAsia"/>
          <w:sz w:val="22"/>
        </w:rPr>
        <w:t>「</w:t>
      </w:r>
      <w:r w:rsidR="001E4AD8" w:rsidRPr="008E0909">
        <w:rPr>
          <w:sz w:val="22"/>
        </w:rPr>
        <w:t>特定個人情報</w:t>
      </w:r>
      <w:r w:rsidR="001E4AD8" w:rsidRPr="008E0909">
        <w:rPr>
          <w:rFonts w:hint="eastAsia"/>
          <w:sz w:val="22"/>
        </w:rPr>
        <w:t>提供書」、「所得税報告書」、「</w:t>
      </w:r>
      <w:r w:rsidR="001E4AD8" w:rsidRPr="008E0909">
        <w:rPr>
          <w:sz w:val="22"/>
        </w:rPr>
        <w:t>特定個人情報</w:t>
      </w:r>
      <w:r w:rsidR="001E4AD8" w:rsidRPr="008E0909">
        <w:rPr>
          <w:rFonts w:hint="eastAsia"/>
          <w:sz w:val="22"/>
        </w:rPr>
        <w:t>管理台帳」を</w:t>
      </w:r>
      <w:r w:rsidR="001E4AD8" w:rsidRPr="008E0909">
        <w:rPr>
          <w:sz w:val="22"/>
        </w:rPr>
        <w:t>確認</w:t>
      </w:r>
      <w:r w:rsidR="00F771EA" w:rsidRPr="008E0909">
        <w:rPr>
          <w:rFonts w:hint="eastAsia"/>
          <w:sz w:val="22"/>
        </w:rPr>
        <w:t>する等</w:t>
      </w:r>
      <w:r w:rsidR="001E4AD8" w:rsidRPr="008E0909">
        <w:rPr>
          <w:rFonts w:hint="eastAsia"/>
          <w:sz w:val="22"/>
        </w:rPr>
        <w:t>、必要に応じて</w:t>
      </w:r>
      <w:r w:rsidR="001E4AD8" w:rsidRPr="008E0909">
        <w:rPr>
          <w:sz w:val="22"/>
        </w:rPr>
        <w:t>安全管理措置の見直しと</w:t>
      </w:r>
      <w:r w:rsidR="001E4AD8" w:rsidRPr="008E0909">
        <w:rPr>
          <w:rFonts w:hint="eastAsia"/>
          <w:sz w:val="22"/>
        </w:rPr>
        <w:t>改善に取り組むものとする。</w:t>
      </w:r>
    </w:p>
    <w:p w14:paraId="428C875B" w14:textId="77777777" w:rsidR="00F7084C" w:rsidRDefault="00F7084C" w:rsidP="00455793">
      <w:pPr>
        <w:pStyle w:val="a3"/>
        <w:widowControl/>
        <w:snapToGrid w:val="0"/>
        <w:ind w:leftChars="0" w:left="0"/>
        <w:jc w:val="center"/>
        <w:rPr>
          <w:sz w:val="22"/>
        </w:rPr>
      </w:pPr>
    </w:p>
    <w:p w14:paraId="1D2659EE" w14:textId="3415C753" w:rsidR="00FB3589" w:rsidRPr="008E0909" w:rsidRDefault="00FB3589" w:rsidP="00455793">
      <w:pPr>
        <w:pStyle w:val="a3"/>
        <w:widowControl/>
        <w:snapToGrid w:val="0"/>
        <w:ind w:leftChars="0" w:left="0"/>
        <w:jc w:val="center"/>
        <w:rPr>
          <w:sz w:val="22"/>
        </w:rPr>
      </w:pPr>
      <w:r w:rsidRPr="008E0909">
        <w:rPr>
          <w:sz w:val="22"/>
        </w:rPr>
        <w:t xml:space="preserve">第２節　</w:t>
      </w:r>
      <w:r w:rsidRPr="008E0909">
        <w:rPr>
          <w:rFonts w:hint="eastAsia"/>
          <w:sz w:val="22"/>
        </w:rPr>
        <w:t>人的安全管理措置</w:t>
      </w:r>
    </w:p>
    <w:p w14:paraId="3EAFC41F" w14:textId="01F70C92" w:rsidR="00FB3589" w:rsidRPr="008E0909" w:rsidRDefault="00FB3589" w:rsidP="00455793">
      <w:pPr>
        <w:pStyle w:val="a3"/>
        <w:widowControl/>
        <w:snapToGrid w:val="0"/>
        <w:ind w:leftChars="0" w:left="0"/>
        <w:jc w:val="left"/>
        <w:rPr>
          <w:sz w:val="22"/>
        </w:rPr>
      </w:pPr>
      <w:r w:rsidRPr="008E0909">
        <w:rPr>
          <w:sz w:val="22"/>
        </w:rPr>
        <w:t>第</w:t>
      </w:r>
      <w:r w:rsidR="00665AD4" w:rsidRPr="008E0909">
        <w:rPr>
          <w:rFonts w:hint="eastAsia"/>
          <w:sz w:val="22"/>
        </w:rPr>
        <w:t>１２</w:t>
      </w:r>
      <w:r w:rsidRPr="008E0909">
        <w:rPr>
          <w:rFonts w:hint="eastAsia"/>
          <w:sz w:val="22"/>
        </w:rPr>
        <w:t>条（</w:t>
      </w:r>
      <w:r w:rsidR="00BF4256" w:rsidRPr="008E0909">
        <w:rPr>
          <w:rFonts w:hint="eastAsia"/>
          <w:sz w:val="22"/>
        </w:rPr>
        <w:t>事務</w:t>
      </w:r>
      <w:r w:rsidRPr="008E0909">
        <w:rPr>
          <w:sz w:val="22"/>
        </w:rPr>
        <w:t>取扱担当者</w:t>
      </w:r>
      <w:r w:rsidRPr="008E0909">
        <w:rPr>
          <w:rFonts w:hint="eastAsia"/>
          <w:sz w:val="22"/>
        </w:rPr>
        <w:t>の監督）</w:t>
      </w:r>
    </w:p>
    <w:p w14:paraId="0A50A990" w14:textId="41221FAD" w:rsidR="00FB3589" w:rsidRPr="008E0909" w:rsidRDefault="00FB3589" w:rsidP="00455793">
      <w:pPr>
        <w:pStyle w:val="a3"/>
        <w:widowControl/>
        <w:snapToGrid w:val="0"/>
        <w:ind w:leftChars="0" w:left="0"/>
        <w:jc w:val="left"/>
        <w:rPr>
          <w:sz w:val="22"/>
        </w:rPr>
      </w:pPr>
      <w:r w:rsidRPr="008E0909">
        <w:rPr>
          <w:sz w:val="22"/>
        </w:rPr>
        <w:t xml:space="preserve">　</w:t>
      </w:r>
      <w:r w:rsidR="00485F31" w:rsidRPr="008E0909">
        <w:rPr>
          <w:rFonts w:hint="eastAsia"/>
          <w:sz w:val="22"/>
        </w:rPr>
        <w:t>管理</w:t>
      </w:r>
      <w:r w:rsidRPr="008E0909">
        <w:rPr>
          <w:rFonts w:hint="eastAsia"/>
          <w:sz w:val="22"/>
        </w:rPr>
        <w:t>者は、協議会</w:t>
      </w:r>
      <w:r w:rsidR="0067645D" w:rsidRPr="008E0909">
        <w:rPr>
          <w:sz w:val="22"/>
        </w:rPr>
        <w:t>又は</w:t>
      </w:r>
      <w:r w:rsidR="0067645D" w:rsidRPr="008E0909">
        <w:rPr>
          <w:rFonts w:hint="eastAsia"/>
          <w:sz w:val="22"/>
        </w:rPr>
        <w:t>中学校区内の</w:t>
      </w:r>
      <w:r w:rsidR="0067645D" w:rsidRPr="008E0909">
        <w:rPr>
          <w:sz w:val="22"/>
        </w:rPr>
        <w:t>各</w:t>
      </w:r>
      <w:r w:rsidR="00680021" w:rsidRPr="008E0909">
        <w:rPr>
          <w:rFonts w:hint="eastAsia"/>
          <w:sz w:val="22"/>
        </w:rPr>
        <w:t>運営委員会において</w:t>
      </w:r>
      <w:r w:rsidRPr="008E0909">
        <w:rPr>
          <w:rFonts w:hint="eastAsia"/>
          <w:sz w:val="22"/>
        </w:rPr>
        <w:t>特定個人情報が適正に取り扱われるよう必要かつ適切な監督を行うものとする。</w:t>
      </w:r>
    </w:p>
    <w:p w14:paraId="4C4EC657" w14:textId="579887EA" w:rsidR="00FB3589" w:rsidRPr="008E0909" w:rsidRDefault="00FB3589" w:rsidP="00455793">
      <w:pPr>
        <w:pStyle w:val="a3"/>
        <w:widowControl/>
        <w:snapToGrid w:val="0"/>
        <w:ind w:leftChars="0" w:left="0"/>
        <w:jc w:val="left"/>
        <w:rPr>
          <w:sz w:val="22"/>
        </w:rPr>
      </w:pPr>
      <w:r w:rsidRPr="008E0909">
        <w:rPr>
          <w:rFonts w:hint="eastAsia"/>
          <w:sz w:val="22"/>
        </w:rPr>
        <w:t>第</w:t>
      </w:r>
      <w:r w:rsidR="00665AD4" w:rsidRPr="008E0909">
        <w:rPr>
          <w:rFonts w:hint="eastAsia"/>
          <w:sz w:val="22"/>
        </w:rPr>
        <w:t>１３</w:t>
      </w:r>
      <w:r w:rsidRPr="008E0909">
        <w:rPr>
          <w:sz w:val="22"/>
        </w:rPr>
        <w:t>条（</w:t>
      </w:r>
      <w:r w:rsidRPr="008E0909">
        <w:rPr>
          <w:rFonts w:hint="eastAsia"/>
          <w:sz w:val="22"/>
        </w:rPr>
        <w:t>事務取扱担当者</w:t>
      </w:r>
      <w:r w:rsidRPr="008E0909">
        <w:rPr>
          <w:sz w:val="22"/>
        </w:rPr>
        <w:t>への教育）</w:t>
      </w:r>
    </w:p>
    <w:p w14:paraId="051BD92B" w14:textId="56D5A01D" w:rsidR="00FB3589" w:rsidRPr="008E0909" w:rsidRDefault="00485F31" w:rsidP="00455793">
      <w:pPr>
        <w:pStyle w:val="a3"/>
        <w:widowControl/>
        <w:snapToGrid w:val="0"/>
        <w:ind w:leftChars="0" w:left="0"/>
        <w:jc w:val="left"/>
        <w:rPr>
          <w:sz w:val="22"/>
        </w:rPr>
      </w:pPr>
      <w:r w:rsidRPr="008E0909">
        <w:rPr>
          <w:rFonts w:hint="eastAsia"/>
          <w:sz w:val="22"/>
        </w:rPr>
        <w:t xml:space="preserve">　管理</w:t>
      </w:r>
      <w:r w:rsidR="00FB3589" w:rsidRPr="008E0909">
        <w:rPr>
          <w:rFonts w:hint="eastAsia"/>
          <w:sz w:val="22"/>
        </w:rPr>
        <w:t>者</w:t>
      </w:r>
      <w:r w:rsidR="00FB3589" w:rsidRPr="008E0909">
        <w:rPr>
          <w:sz w:val="22"/>
        </w:rPr>
        <w:t>は、事務取扱担当者</w:t>
      </w:r>
      <w:r w:rsidR="00FB3589" w:rsidRPr="008E0909">
        <w:rPr>
          <w:rFonts w:hint="eastAsia"/>
          <w:sz w:val="22"/>
        </w:rPr>
        <w:t>に</w:t>
      </w:r>
      <w:r w:rsidR="00FB3589" w:rsidRPr="008E0909">
        <w:rPr>
          <w:sz w:val="22"/>
        </w:rPr>
        <w:t>対して</w:t>
      </w:r>
      <w:r w:rsidR="00FB3589" w:rsidRPr="008E0909">
        <w:rPr>
          <w:rFonts w:hint="eastAsia"/>
          <w:sz w:val="22"/>
        </w:rPr>
        <w:t>、</w:t>
      </w:r>
      <w:r w:rsidR="00FB3589" w:rsidRPr="008E0909">
        <w:rPr>
          <w:sz w:val="22"/>
        </w:rPr>
        <w:t>特定個人情報</w:t>
      </w:r>
      <w:r w:rsidR="00FB3589" w:rsidRPr="008E0909">
        <w:rPr>
          <w:rFonts w:hint="eastAsia"/>
          <w:sz w:val="22"/>
        </w:rPr>
        <w:t>の</w:t>
      </w:r>
      <w:r w:rsidR="00FB3589" w:rsidRPr="008E0909">
        <w:rPr>
          <w:sz w:val="22"/>
        </w:rPr>
        <w:t>取扱いに関する教育</w:t>
      </w:r>
      <w:r w:rsidR="00FB3589" w:rsidRPr="008E0909">
        <w:rPr>
          <w:rFonts w:hint="eastAsia"/>
          <w:sz w:val="22"/>
        </w:rPr>
        <w:t>を</w:t>
      </w:r>
    </w:p>
    <w:p w14:paraId="1866E6C5" w14:textId="77777777" w:rsidR="00FB3589" w:rsidRPr="008E0909" w:rsidRDefault="00FB3589" w:rsidP="00455793">
      <w:pPr>
        <w:pStyle w:val="a3"/>
        <w:widowControl/>
        <w:snapToGrid w:val="0"/>
        <w:ind w:leftChars="0" w:left="0"/>
        <w:jc w:val="left"/>
        <w:rPr>
          <w:sz w:val="22"/>
        </w:rPr>
      </w:pPr>
      <w:r w:rsidRPr="008E0909">
        <w:rPr>
          <w:sz w:val="22"/>
        </w:rPr>
        <w:t>定期</w:t>
      </w:r>
      <w:r w:rsidRPr="008E0909">
        <w:rPr>
          <w:rFonts w:hint="eastAsia"/>
          <w:sz w:val="22"/>
        </w:rPr>
        <w:t>的に</w:t>
      </w:r>
      <w:r w:rsidRPr="008E0909">
        <w:rPr>
          <w:sz w:val="22"/>
        </w:rPr>
        <w:t>実施する</w:t>
      </w:r>
      <w:r w:rsidRPr="008E0909">
        <w:rPr>
          <w:rFonts w:hint="eastAsia"/>
          <w:sz w:val="22"/>
        </w:rPr>
        <w:t>。</w:t>
      </w:r>
    </w:p>
    <w:p w14:paraId="03EE9C91" w14:textId="69233B48" w:rsidR="002A2A75" w:rsidRPr="008E0909" w:rsidRDefault="002A2A75" w:rsidP="00455793">
      <w:pPr>
        <w:pStyle w:val="a3"/>
        <w:widowControl/>
        <w:snapToGrid w:val="0"/>
        <w:ind w:leftChars="0" w:left="0"/>
        <w:jc w:val="left"/>
        <w:rPr>
          <w:sz w:val="22"/>
        </w:rPr>
      </w:pPr>
      <w:r w:rsidRPr="008E0909">
        <w:rPr>
          <w:rFonts w:hint="eastAsia"/>
          <w:sz w:val="22"/>
        </w:rPr>
        <w:t>第</w:t>
      </w:r>
      <w:r w:rsidR="00665AD4" w:rsidRPr="008E0909">
        <w:rPr>
          <w:rFonts w:hint="eastAsia"/>
          <w:sz w:val="22"/>
        </w:rPr>
        <w:t>１４</w:t>
      </w:r>
      <w:r w:rsidRPr="008E0909">
        <w:rPr>
          <w:sz w:val="22"/>
        </w:rPr>
        <w:t>条（</w:t>
      </w:r>
      <w:r w:rsidRPr="008E0909">
        <w:rPr>
          <w:rFonts w:hint="eastAsia"/>
          <w:sz w:val="22"/>
        </w:rPr>
        <w:t>秘密の保持義務</w:t>
      </w:r>
      <w:r w:rsidRPr="008E0909">
        <w:rPr>
          <w:sz w:val="22"/>
        </w:rPr>
        <w:t>）</w:t>
      </w:r>
    </w:p>
    <w:p w14:paraId="73F9065E" w14:textId="77777777" w:rsidR="002A2A75" w:rsidRPr="008E0909" w:rsidRDefault="002A2A75" w:rsidP="00455793">
      <w:pPr>
        <w:pStyle w:val="a3"/>
        <w:widowControl/>
        <w:snapToGrid w:val="0"/>
        <w:ind w:leftChars="0" w:left="0"/>
        <w:jc w:val="left"/>
        <w:rPr>
          <w:sz w:val="22"/>
        </w:rPr>
      </w:pPr>
      <w:r w:rsidRPr="008E0909">
        <w:rPr>
          <w:rFonts w:hint="eastAsia"/>
          <w:sz w:val="22"/>
        </w:rPr>
        <w:t xml:space="preserve">　特定個人情報を</w:t>
      </w:r>
      <w:r w:rsidRPr="008E0909">
        <w:rPr>
          <w:sz w:val="22"/>
        </w:rPr>
        <w:t>取り扱う</w:t>
      </w:r>
      <w:r w:rsidRPr="008E0909">
        <w:rPr>
          <w:rFonts w:hint="eastAsia"/>
          <w:sz w:val="22"/>
        </w:rPr>
        <w:t>全ての者は</w:t>
      </w:r>
      <w:r w:rsidRPr="008E0909">
        <w:rPr>
          <w:sz w:val="22"/>
        </w:rPr>
        <w:t>、</w:t>
      </w:r>
      <w:r w:rsidRPr="008E0909">
        <w:rPr>
          <w:rFonts w:hint="eastAsia"/>
          <w:sz w:val="22"/>
        </w:rPr>
        <w:t>業務上知ることができた秘密を保持しなければならない。その業務を離れた後も同様とする。</w:t>
      </w:r>
    </w:p>
    <w:p w14:paraId="1A5D2F5C" w14:textId="77777777" w:rsidR="002A2A75" w:rsidRPr="008E0909" w:rsidRDefault="002A2A75" w:rsidP="00455793">
      <w:pPr>
        <w:pStyle w:val="a3"/>
        <w:widowControl/>
        <w:snapToGrid w:val="0"/>
        <w:ind w:leftChars="0" w:left="0"/>
        <w:jc w:val="left"/>
        <w:rPr>
          <w:sz w:val="22"/>
        </w:rPr>
      </w:pPr>
    </w:p>
    <w:p w14:paraId="4ACA4109" w14:textId="469D5998" w:rsidR="00FB3589" w:rsidRPr="008E0909" w:rsidRDefault="00FB3589" w:rsidP="00455793">
      <w:pPr>
        <w:pStyle w:val="a3"/>
        <w:widowControl/>
        <w:snapToGrid w:val="0"/>
        <w:ind w:leftChars="0" w:left="0"/>
        <w:jc w:val="center"/>
        <w:rPr>
          <w:sz w:val="22"/>
        </w:rPr>
      </w:pPr>
      <w:bookmarkStart w:id="0" w:name="_GoBack"/>
      <w:bookmarkEnd w:id="0"/>
      <w:r w:rsidRPr="008E0909">
        <w:rPr>
          <w:rFonts w:hint="eastAsia"/>
          <w:sz w:val="22"/>
        </w:rPr>
        <w:t>第３</w:t>
      </w:r>
      <w:r w:rsidRPr="008E0909">
        <w:rPr>
          <w:sz w:val="22"/>
        </w:rPr>
        <w:t xml:space="preserve">節　</w:t>
      </w:r>
      <w:r w:rsidRPr="008E0909">
        <w:rPr>
          <w:rFonts w:hint="eastAsia"/>
          <w:sz w:val="22"/>
        </w:rPr>
        <w:t>物理的</w:t>
      </w:r>
      <w:r w:rsidRPr="008E0909">
        <w:rPr>
          <w:sz w:val="22"/>
        </w:rPr>
        <w:t>安全管理措置</w:t>
      </w:r>
    </w:p>
    <w:p w14:paraId="5516A8F5" w14:textId="27739F38" w:rsidR="00CF04BD" w:rsidRPr="008E0909" w:rsidRDefault="00CF04BD" w:rsidP="00455793">
      <w:pPr>
        <w:pStyle w:val="a3"/>
        <w:widowControl/>
        <w:snapToGrid w:val="0"/>
        <w:ind w:leftChars="0" w:left="0"/>
        <w:jc w:val="left"/>
        <w:rPr>
          <w:sz w:val="22"/>
        </w:rPr>
      </w:pPr>
      <w:r w:rsidRPr="008E0909">
        <w:rPr>
          <w:sz w:val="22"/>
        </w:rPr>
        <w:t>第</w:t>
      </w:r>
      <w:r w:rsidR="00665AD4" w:rsidRPr="008E0909">
        <w:rPr>
          <w:rFonts w:hint="eastAsia"/>
          <w:sz w:val="22"/>
        </w:rPr>
        <w:t>１５</w:t>
      </w:r>
      <w:r w:rsidRPr="008E0909">
        <w:rPr>
          <w:sz w:val="22"/>
        </w:rPr>
        <w:t>条（特定個人情報の記録媒体</w:t>
      </w:r>
      <w:r w:rsidRPr="008E0909">
        <w:rPr>
          <w:rFonts w:hint="eastAsia"/>
          <w:sz w:val="22"/>
        </w:rPr>
        <w:t>）</w:t>
      </w:r>
    </w:p>
    <w:p w14:paraId="615C9060" w14:textId="2F672130" w:rsidR="00CF04BD" w:rsidRPr="008E0909" w:rsidRDefault="00CF04BD" w:rsidP="00455793">
      <w:pPr>
        <w:pStyle w:val="a3"/>
        <w:widowControl/>
        <w:snapToGrid w:val="0"/>
        <w:ind w:leftChars="0" w:left="0"/>
        <w:jc w:val="left"/>
        <w:rPr>
          <w:sz w:val="22"/>
        </w:rPr>
      </w:pPr>
      <w:r w:rsidRPr="008E0909">
        <w:rPr>
          <w:sz w:val="22"/>
        </w:rPr>
        <w:t xml:space="preserve">　特定個人情報</w:t>
      </w:r>
      <w:r w:rsidRPr="008E0909">
        <w:rPr>
          <w:rFonts w:hint="eastAsia"/>
          <w:sz w:val="22"/>
        </w:rPr>
        <w:t>は</w:t>
      </w:r>
      <w:r w:rsidRPr="008E0909">
        <w:rPr>
          <w:sz w:val="22"/>
        </w:rPr>
        <w:t>電子媒体で取り扱わないものとする。</w:t>
      </w:r>
    </w:p>
    <w:p w14:paraId="10CF31CB" w14:textId="7AEFA241" w:rsidR="00BE4B91" w:rsidRPr="008E0909" w:rsidRDefault="00853FF3" w:rsidP="00455793">
      <w:pPr>
        <w:pStyle w:val="a3"/>
        <w:widowControl/>
        <w:snapToGrid w:val="0"/>
        <w:ind w:leftChars="0" w:left="0"/>
        <w:jc w:val="left"/>
        <w:rPr>
          <w:sz w:val="22"/>
        </w:rPr>
      </w:pPr>
      <w:r w:rsidRPr="008E0909">
        <w:rPr>
          <w:sz w:val="22"/>
        </w:rPr>
        <w:t>第</w:t>
      </w:r>
      <w:r w:rsidR="00665AD4" w:rsidRPr="008E0909">
        <w:rPr>
          <w:rFonts w:hint="eastAsia"/>
          <w:sz w:val="22"/>
        </w:rPr>
        <w:t>１６</w:t>
      </w:r>
      <w:r w:rsidRPr="008E0909">
        <w:rPr>
          <w:sz w:val="22"/>
        </w:rPr>
        <w:t>条（</w:t>
      </w:r>
      <w:r w:rsidRPr="008E0909">
        <w:rPr>
          <w:rFonts w:hint="eastAsia"/>
          <w:sz w:val="22"/>
        </w:rPr>
        <w:t>取扱区域等</w:t>
      </w:r>
      <w:r w:rsidRPr="008E0909">
        <w:rPr>
          <w:sz w:val="22"/>
        </w:rPr>
        <w:t>の</w:t>
      </w:r>
      <w:r w:rsidRPr="008E0909">
        <w:rPr>
          <w:rFonts w:hint="eastAsia"/>
          <w:sz w:val="22"/>
        </w:rPr>
        <w:t>管理）</w:t>
      </w:r>
    </w:p>
    <w:p w14:paraId="21F15072" w14:textId="55BDA090" w:rsidR="00853FF3" w:rsidRPr="008E0909" w:rsidRDefault="00853FF3" w:rsidP="00455793">
      <w:pPr>
        <w:pStyle w:val="a3"/>
        <w:widowControl/>
        <w:snapToGrid w:val="0"/>
        <w:ind w:leftChars="0" w:left="0"/>
        <w:jc w:val="left"/>
        <w:rPr>
          <w:sz w:val="22"/>
        </w:rPr>
      </w:pPr>
      <w:r w:rsidRPr="008E0909">
        <w:rPr>
          <w:rFonts w:hint="eastAsia"/>
          <w:sz w:val="22"/>
        </w:rPr>
        <w:t xml:space="preserve">　</w:t>
      </w:r>
      <w:r w:rsidR="00485F31" w:rsidRPr="008E0909">
        <w:rPr>
          <w:rFonts w:hint="eastAsia"/>
          <w:sz w:val="22"/>
        </w:rPr>
        <w:t>管理</w:t>
      </w:r>
      <w:r w:rsidR="00D50430" w:rsidRPr="008E0909">
        <w:rPr>
          <w:rFonts w:hint="eastAsia"/>
          <w:sz w:val="22"/>
        </w:rPr>
        <w:t>者</w:t>
      </w:r>
      <w:r w:rsidRPr="008E0909">
        <w:rPr>
          <w:sz w:val="22"/>
        </w:rPr>
        <w:t>は、特定個人情報</w:t>
      </w:r>
      <w:r w:rsidRPr="008E0909">
        <w:rPr>
          <w:rFonts w:hint="eastAsia"/>
          <w:sz w:val="22"/>
        </w:rPr>
        <w:t>の</w:t>
      </w:r>
      <w:r w:rsidRPr="008E0909">
        <w:rPr>
          <w:sz w:val="22"/>
        </w:rPr>
        <w:t>取扱事務を実施する</w:t>
      </w:r>
      <w:r w:rsidRPr="008E0909">
        <w:rPr>
          <w:rFonts w:hint="eastAsia"/>
          <w:sz w:val="22"/>
        </w:rPr>
        <w:t>取扱区域を定める。</w:t>
      </w:r>
    </w:p>
    <w:p w14:paraId="6B6E78A6" w14:textId="11F2D04A" w:rsidR="00853FF3" w:rsidRPr="008E0909" w:rsidRDefault="00853FF3" w:rsidP="00455793">
      <w:pPr>
        <w:pStyle w:val="a3"/>
        <w:widowControl/>
        <w:snapToGrid w:val="0"/>
        <w:ind w:leftChars="0" w:left="0"/>
        <w:jc w:val="left"/>
        <w:rPr>
          <w:sz w:val="22"/>
        </w:rPr>
      </w:pPr>
      <w:r w:rsidRPr="008E0909">
        <w:rPr>
          <w:rFonts w:hint="eastAsia"/>
          <w:sz w:val="22"/>
        </w:rPr>
        <w:t>２</w:t>
      </w:r>
      <w:r w:rsidR="00A82949" w:rsidRPr="008E0909">
        <w:rPr>
          <w:rFonts w:hint="eastAsia"/>
          <w:sz w:val="22"/>
        </w:rPr>
        <w:t xml:space="preserve">　</w:t>
      </w:r>
      <w:r w:rsidR="00A72D87" w:rsidRPr="008E0909">
        <w:rPr>
          <w:rFonts w:hint="eastAsia"/>
          <w:sz w:val="22"/>
        </w:rPr>
        <w:t>取扱区域において</w:t>
      </w:r>
      <w:r w:rsidRPr="008E0909">
        <w:rPr>
          <w:rFonts w:hint="eastAsia"/>
          <w:sz w:val="22"/>
        </w:rPr>
        <w:t>、</w:t>
      </w:r>
      <w:r w:rsidR="00A72D87" w:rsidRPr="008E0909">
        <w:rPr>
          <w:sz w:val="22"/>
        </w:rPr>
        <w:t>特定個人情報</w:t>
      </w:r>
      <w:r w:rsidR="00A72D87" w:rsidRPr="008E0909">
        <w:rPr>
          <w:rFonts w:hint="eastAsia"/>
          <w:sz w:val="22"/>
        </w:rPr>
        <w:t>を</w:t>
      </w:r>
      <w:r w:rsidR="00A72D87" w:rsidRPr="008E0909">
        <w:rPr>
          <w:sz w:val="22"/>
        </w:rPr>
        <w:t>取り扱う際</w:t>
      </w:r>
      <w:r w:rsidR="00A72D87" w:rsidRPr="008E0909">
        <w:rPr>
          <w:rFonts w:hint="eastAsia"/>
          <w:sz w:val="22"/>
        </w:rPr>
        <w:t>は、</w:t>
      </w:r>
      <w:r w:rsidRPr="008E0909">
        <w:rPr>
          <w:sz w:val="22"/>
        </w:rPr>
        <w:t>特定</w:t>
      </w:r>
      <w:r w:rsidRPr="008E0909">
        <w:rPr>
          <w:rFonts w:hint="eastAsia"/>
          <w:sz w:val="22"/>
        </w:rPr>
        <w:t>個人情報の</w:t>
      </w:r>
      <w:r w:rsidRPr="008E0909">
        <w:rPr>
          <w:sz w:val="22"/>
        </w:rPr>
        <w:t>漏えい等</w:t>
      </w:r>
      <w:r w:rsidRPr="008E0909">
        <w:rPr>
          <w:rFonts w:hint="eastAsia"/>
          <w:sz w:val="22"/>
        </w:rPr>
        <w:t>を</w:t>
      </w:r>
      <w:r w:rsidRPr="008E0909">
        <w:rPr>
          <w:sz w:val="22"/>
        </w:rPr>
        <w:t>防止するため</w:t>
      </w:r>
      <w:r w:rsidRPr="008E0909">
        <w:rPr>
          <w:rFonts w:hint="eastAsia"/>
          <w:sz w:val="22"/>
        </w:rPr>
        <w:t>、</w:t>
      </w:r>
      <w:r w:rsidR="00A72D87" w:rsidRPr="008E0909">
        <w:rPr>
          <w:sz w:val="22"/>
        </w:rPr>
        <w:t>間仕切り等</w:t>
      </w:r>
      <w:r w:rsidR="00A72D87" w:rsidRPr="008E0909">
        <w:rPr>
          <w:rFonts w:hint="eastAsia"/>
          <w:sz w:val="22"/>
        </w:rPr>
        <w:t>の</w:t>
      </w:r>
      <w:r w:rsidR="00A72D87" w:rsidRPr="008E0909">
        <w:rPr>
          <w:sz w:val="22"/>
        </w:rPr>
        <w:t>設置</w:t>
      </w:r>
      <w:r w:rsidR="00A72D87" w:rsidRPr="008E0909">
        <w:rPr>
          <w:rFonts w:hint="eastAsia"/>
          <w:sz w:val="22"/>
        </w:rPr>
        <w:t>や</w:t>
      </w:r>
      <w:r w:rsidR="00A72D87" w:rsidRPr="008E0909">
        <w:rPr>
          <w:sz w:val="22"/>
        </w:rPr>
        <w:t>座席配置</w:t>
      </w:r>
      <w:r w:rsidR="00A72D87" w:rsidRPr="008E0909">
        <w:rPr>
          <w:rFonts w:hint="eastAsia"/>
          <w:sz w:val="22"/>
        </w:rPr>
        <w:t>の</w:t>
      </w:r>
      <w:r w:rsidR="00A72D87" w:rsidRPr="008E0909">
        <w:rPr>
          <w:sz w:val="22"/>
        </w:rPr>
        <w:t>工夫等</w:t>
      </w:r>
      <w:r w:rsidR="00A72D87" w:rsidRPr="008E0909">
        <w:rPr>
          <w:rFonts w:hint="eastAsia"/>
          <w:sz w:val="22"/>
        </w:rPr>
        <w:t>を</w:t>
      </w:r>
      <w:r w:rsidR="00A72D87" w:rsidRPr="008E0909">
        <w:rPr>
          <w:sz w:val="22"/>
        </w:rPr>
        <w:t>講じる</w:t>
      </w:r>
      <w:r w:rsidR="00A72D87" w:rsidRPr="008E0909">
        <w:rPr>
          <w:rFonts w:hint="eastAsia"/>
          <w:sz w:val="22"/>
        </w:rPr>
        <w:t>。</w:t>
      </w:r>
    </w:p>
    <w:p w14:paraId="2271014F" w14:textId="63601E6C" w:rsidR="00CF04BD" w:rsidRPr="008E0909" w:rsidRDefault="00CF04BD" w:rsidP="00455793">
      <w:pPr>
        <w:pStyle w:val="a3"/>
        <w:widowControl/>
        <w:snapToGrid w:val="0"/>
        <w:ind w:leftChars="0" w:left="0"/>
        <w:jc w:val="left"/>
        <w:rPr>
          <w:sz w:val="22"/>
        </w:rPr>
      </w:pPr>
      <w:r w:rsidRPr="008E0909">
        <w:rPr>
          <w:rFonts w:hint="eastAsia"/>
          <w:sz w:val="22"/>
        </w:rPr>
        <w:t>第</w:t>
      </w:r>
      <w:r w:rsidR="00665AD4" w:rsidRPr="008E0909">
        <w:rPr>
          <w:rFonts w:hint="eastAsia"/>
          <w:sz w:val="22"/>
        </w:rPr>
        <w:t>１７</w:t>
      </w:r>
      <w:r w:rsidRPr="008E0909">
        <w:rPr>
          <w:sz w:val="22"/>
        </w:rPr>
        <w:t>条</w:t>
      </w:r>
      <w:r w:rsidR="009A5B63" w:rsidRPr="008E0909">
        <w:rPr>
          <w:rFonts w:hint="eastAsia"/>
          <w:sz w:val="22"/>
        </w:rPr>
        <w:t>（保管場所の確保）</w:t>
      </w:r>
    </w:p>
    <w:p w14:paraId="78ACEE4B" w14:textId="34ED21C5" w:rsidR="00CF04BD" w:rsidRPr="008E0909" w:rsidRDefault="00CF04BD" w:rsidP="00455793">
      <w:pPr>
        <w:pStyle w:val="a3"/>
        <w:widowControl/>
        <w:snapToGrid w:val="0"/>
        <w:ind w:leftChars="0" w:left="0"/>
        <w:jc w:val="left"/>
        <w:rPr>
          <w:sz w:val="22"/>
        </w:rPr>
      </w:pPr>
      <w:r w:rsidRPr="008E0909">
        <w:rPr>
          <w:sz w:val="22"/>
        </w:rPr>
        <w:t xml:space="preserve">　特定個人情報</w:t>
      </w:r>
      <w:r w:rsidRPr="008E0909">
        <w:rPr>
          <w:rFonts w:hint="eastAsia"/>
          <w:sz w:val="22"/>
        </w:rPr>
        <w:t>が</w:t>
      </w:r>
      <w:r w:rsidRPr="008E0909">
        <w:rPr>
          <w:sz w:val="22"/>
        </w:rPr>
        <w:t>記載された</w:t>
      </w:r>
      <w:r w:rsidR="004A2B54" w:rsidRPr="008E0909">
        <w:rPr>
          <w:sz w:val="22"/>
        </w:rPr>
        <w:t>文書</w:t>
      </w:r>
      <w:r w:rsidRPr="008E0909">
        <w:rPr>
          <w:rFonts w:hint="eastAsia"/>
          <w:sz w:val="22"/>
        </w:rPr>
        <w:t>は</w:t>
      </w:r>
      <w:r w:rsidRPr="008E0909">
        <w:rPr>
          <w:sz w:val="22"/>
        </w:rPr>
        <w:t>、施錠</w:t>
      </w:r>
      <w:r w:rsidRPr="008E0909">
        <w:rPr>
          <w:rFonts w:hint="eastAsia"/>
          <w:sz w:val="22"/>
        </w:rPr>
        <w:t>が</w:t>
      </w:r>
      <w:r w:rsidRPr="008E0909">
        <w:rPr>
          <w:sz w:val="22"/>
        </w:rPr>
        <w:t>可能</w:t>
      </w:r>
      <w:r w:rsidRPr="008E0909">
        <w:rPr>
          <w:rFonts w:hint="eastAsia"/>
          <w:sz w:val="22"/>
        </w:rPr>
        <w:t>な</w:t>
      </w:r>
      <w:r w:rsidRPr="008E0909">
        <w:rPr>
          <w:sz w:val="22"/>
        </w:rPr>
        <w:t>棚</w:t>
      </w:r>
      <w:r w:rsidRPr="008E0909">
        <w:rPr>
          <w:rFonts w:hint="eastAsia"/>
          <w:sz w:val="22"/>
        </w:rPr>
        <w:t>・</w:t>
      </w:r>
      <w:r w:rsidRPr="008E0909">
        <w:rPr>
          <w:sz w:val="22"/>
        </w:rPr>
        <w:t>引き出し</w:t>
      </w:r>
      <w:r w:rsidRPr="008E0909">
        <w:rPr>
          <w:rFonts w:hint="eastAsia"/>
          <w:sz w:val="22"/>
        </w:rPr>
        <w:t>等に</w:t>
      </w:r>
      <w:r w:rsidRPr="008E0909">
        <w:rPr>
          <w:sz w:val="22"/>
        </w:rPr>
        <w:t>保管する</w:t>
      </w:r>
      <w:r w:rsidRPr="008E0909">
        <w:rPr>
          <w:rFonts w:hint="eastAsia"/>
          <w:sz w:val="22"/>
        </w:rPr>
        <w:t>もの</w:t>
      </w:r>
      <w:r w:rsidRPr="008E0909">
        <w:rPr>
          <w:sz w:val="22"/>
        </w:rPr>
        <w:t>とする</w:t>
      </w:r>
      <w:r w:rsidRPr="008E0909">
        <w:rPr>
          <w:rFonts w:hint="eastAsia"/>
          <w:sz w:val="22"/>
        </w:rPr>
        <w:t>。</w:t>
      </w:r>
    </w:p>
    <w:p w14:paraId="1D3EB134" w14:textId="2192D71E" w:rsidR="00CF04BD" w:rsidRPr="008E0909" w:rsidRDefault="00CF04BD" w:rsidP="00455793">
      <w:pPr>
        <w:pStyle w:val="a3"/>
        <w:widowControl/>
        <w:snapToGrid w:val="0"/>
        <w:ind w:leftChars="0" w:left="0"/>
        <w:jc w:val="left"/>
        <w:rPr>
          <w:sz w:val="22"/>
        </w:rPr>
      </w:pPr>
      <w:r w:rsidRPr="008E0909">
        <w:rPr>
          <w:rFonts w:hint="eastAsia"/>
          <w:sz w:val="22"/>
        </w:rPr>
        <w:t>２</w:t>
      </w:r>
      <w:r w:rsidR="00A82949" w:rsidRPr="008E0909">
        <w:rPr>
          <w:rFonts w:hint="eastAsia"/>
          <w:sz w:val="22"/>
        </w:rPr>
        <w:t xml:space="preserve">　</w:t>
      </w:r>
      <w:r w:rsidRPr="008E0909">
        <w:rPr>
          <w:sz w:val="22"/>
        </w:rPr>
        <w:t>特定個人情報が記載された</w:t>
      </w:r>
      <w:r w:rsidR="004A2B54" w:rsidRPr="008E0909">
        <w:rPr>
          <w:sz w:val="22"/>
        </w:rPr>
        <w:t>文書</w:t>
      </w:r>
      <w:r w:rsidRPr="008E0909">
        <w:rPr>
          <w:rFonts w:hint="eastAsia"/>
          <w:sz w:val="22"/>
        </w:rPr>
        <w:t>の</w:t>
      </w:r>
      <w:r w:rsidRPr="008E0909">
        <w:rPr>
          <w:sz w:val="22"/>
        </w:rPr>
        <w:t>保管</w:t>
      </w:r>
      <w:r w:rsidRPr="008E0909">
        <w:rPr>
          <w:rFonts w:hint="eastAsia"/>
          <w:sz w:val="22"/>
        </w:rPr>
        <w:t>に必要な</w:t>
      </w:r>
      <w:r w:rsidRPr="008E0909">
        <w:rPr>
          <w:sz w:val="22"/>
        </w:rPr>
        <w:t>鍵</w:t>
      </w:r>
      <w:r w:rsidRPr="008E0909">
        <w:rPr>
          <w:rFonts w:hint="eastAsia"/>
          <w:sz w:val="22"/>
        </w:rPr>
        <w:t>は、</w:t>
      </w:r>
      <w:r w:rsidR="00C83DCC" w:rsidRPr="008E0909">
        <w:rPr>
          <w:rFonts w:hint="eastAsia"/>
          <w:sz w:val="22"/>
        </w:rPr>
        <w:t>総括管理者</w:t>
      </w:r>
      <w:r w:rsidRPr="008E0909">
        <w:rPr>
          <w:rFonts w:hint="eastAsia"/>
          <w:sz w:val="22"/>
        </w:rPr>
        <w:t>が</w:t>
      </w:r>
      <w:r w:rsidRPr="008E0909">
        <w:rPr>
          <w:sz w:val="22"/>
        </w:rPr>
        <w:t>適正</w:t>
      </w:r>
      <w:r w:rsidRPr="008E0909">
        <w:rPr>
          <w:rFonts w:hint="eastAsia"/>
          <w:sz w:val="22"/>
        </w:rPr>
        <w:t>に</w:t>
      </w:r>
      <w:r w:rsidRPr="008E0909">
        <w:rPr>
          <w:sz w:val="22"/>
        </w:rPr>
        <w:t>管理する</w:t>
      </w:r>
      <w:r w:rsidRPr="008E0909">
        <w:rPr>
          <w:rFonts w:hint="eastAsia"/>
          <w:sz w:val="22"/>
        </w:rPr>
        <w:t>もの</w:t>
      </w:r>
      <w:r w:rsidRPr="008E0909">
        <w:rPr>
          <w:sz w:val="22"/>
        </w:rPr>
        <w:t>とする</w:t>
      </w:r>
      <w:r w:rsidRPr="008E0909">
        <w:rPr>
          <w:rFonts w:hint="eastAsia"/>
          <w:sz w:val="22"/>
        </w:rPr>
        <w:t>。</w:t>
      </w:r>
    </w:p>
    <w:p w14:paraId="4B2007B7" w14:textId="77777777" w:rsidR="00A72D87" w:rsidRDefault="00A72D87" w:rsidP="00455793">
      <w:pPr>
        <w:pStyle w:val="a3"/>
        <w:widowControl/>
        <w:snapToGrid w:val="0"/>
        <w:ind w:leftChars="0" w:left="0"/>
        <w:jc w:val="left"/>
      </w:pPr>
    </w:p>
    <w:p w14:paraId="64E13D28" w14:textId="3B58FB2C" w:rsidR="002970DE" w:rsidRPr="008E0909" w:rsidRDefault="002970DE" w:rsidP="00455793">
      <w:pPr>
        <w:pStyle w:val="a3"/>
        <w:widowControl/>
        <w:snapToGrid w:val="0"/>
        <w:ind w:leftChars="0" w:left="0"/>
        <w:jc w:val="center"/>
        <w:rPr>
          <w:rFonts w:ascii="HGSｺﾞｼｯｸE" w:eastAsia="HGSｺﾞｼｯｸE" w:hAnsi="HGSｺﾞｼｯｸE"/>
          <w:szCs w:val="28"/>
        </w:rPr>
      </w:pPr>
      <w:r w:rsidRPr="008E0909">
        <w:rPr>
          <w:rFonts w:ascii="HGSｺﾞｼｯｸE" w:eastAsia="HGSｺﾞｼｯｸE" w:hAnsi="HGSｺﾞｼｯｸE" w:hint="eastAsia"/>
          <w:szCs w:val="28"/>
        </w:rPr>
        <w:t>第</w:t>
      </w:r>
      <w:r w:rsidRPr="008E0909">
        <w:rPr>
          <w:rFonts w:ascii="HGSｺﾞｼｯｸE" w:eastAsia="HGSｺﾞｼｯｸE" w:hAnsi="HGSｺﾞｼｯｸE"/>
          <w:szCs w:val="28"/>
        </w:rPr>
        <w:t>３</w:t>
      </w:r>
      <w:r w:rsidRPr="008E0909">
        <w:rPr>
          <w:rFonts w:ascii="HGSｺﾞｼｯｸE" w:eastAsia="HGSｺﾞｼｯｸE" w:hAnsi="HGSｺﾞｼｯｸE" w:hint="eastAsia"/>
          <w:szCs w:val="28"/>
        </w:rPr>
        <w:t>章</w:t>
      </w:r>
      <w:r w:rsidRPr="008E0909">
        <w:rPr>
          <w:rFonts w:ascii="HGSｺﾞｼｯｸE" w:eastAsia="HGSｺﾞｼｯｸE" w:hAnsi="HGSｺﾞｼｯｸE"/>
          <w:szCs w:val="28"/>
        </w:rPr>
        <w:t xml:space="preserve">　</w:t>
      </w:r>
      <w:r w:rsidRPr="008E0909">
        <w:rPr>
          <w:rFonts w:ascii="HGSｺﾞｼｯｸE" w:eastAsia="HGSｺﾞｼｯｸE" w:hAnsi="HGSｺﾞｼｯｸE" w:hint="eastAsia"/>
          <w:szCs w:val="28"/>
        </w:rPr>
        <w:t>特定個人情報の</w:t>
      </w:r>
      <w:r w:rsidRPr="008E0909">
        <w:rPr>
          <w:rFonts w:ascii="HGSｺﾞｼｯｸE" w:eastAsia="HGSｺﾞｼｯｸE" w:hAnsi="HGSｺﾞｼｯｸE"/>
          <w:szCs w:val="28"/>
        </w:rPr>
        <w:t>取得</w:t>
      </w:r>
    </w:p>
    <w:p w14:paraId="3105190B" w14:textId="02E34C07" w:rsidR="004910A3" w:rsidRPr="008E0909" w:rsidRDefault="004910A3" w:rsidP="00455793">
      <w:pPr>
        <w:pStyle w:val="a3"/>
        <w:widowControl/>
        <w:snapToGrid w:val="0"/>
        <w:ind w:leftChars="0" w:left="0"/>
        <w:jc w:val="left"/>
        <w:rPr>
          <w:sz w:val="22"/>
        </w:rPr>
      </w:pPr>
      <w:r w:rsidRPr="008E0909">
        <w:rPr>
          <w:rFonts w:hint="eastAsia"/>
          <w:sz w:val="22"/>
        </w:rPr>
        <w:t>第</w:t>
      </w:r>
      <w:r w:rsidR="00665AD4" w:rsidRPr="008E0909">
        <w:rPr>
          <w:rFonts w:hint="eastAsia"/>
          <w:sz w:val="22"/>
        </w:rPr>
        <w:t>１８</w:t>
      </w:r>
      <w:r w:rsidRPr="008E0909">
        <w:rPr>
          <w:sz w:val="22"/>
        </w:rPr>
        <w:t>条（</w:t>
      </w:r>
      <w:r w:rsidR="001905CA" w:rsidRPr="008E0909">
        <w:rPr>
          <w:sz w:val="22"/>
        </w:rPr>
        <w:t>適正な取得</w:t>
      </w:r>
      <w:r w:rsidRPr="008E0909">
        <w:rPr>
          <w:rFonts w:hint="eastAsia"/>
          <w:sz w:val="22"/>
        </w:rPr>
        <w:t>）</w:t>
      </w:r>
    </w:p>
    <w:p w14:paraId="34D1B6CB" w14:textId="34AEB8F4" w:rsidR="001905CA" w:rsidRPr="008E0909" w:rsidRDefault="001905CA" w:rsidP="00455793">
      <w:pPr>
        <w:pStyle w:val="a3"/>
        <w:widowControl/>
        <w:snapToGrid w:val="0"/>
        <w:ind w:leftChars="0" w:left="0"/>
        <w:jc w:val="left"/>
        <w:rPr>
          <w:sz w:val="22"/>
        </w:rPr>
      </w:pPr>
      <w:r w:rsidRPr="008E0909">
        <w:rPr>
          <w:rFonts w:hint="eastAsia"/>
          <w:sz w:val="22"/>
        </w:rPr>
        <w:t xml:space="preserve">　特定個人情報の</w:t>
      </w:r>
      <w:r w:rsidRPr="008E0909">
        <w:rPr>
          <w:sz w:val="22"/>
        </w:rPr>
        <w:t>取得</w:t>
      </w:r>
      <w:r w:rsidR="004A2B54" w:rsidRPr="008E0909">
        <w:rPr>
          <w:sz w:val="22"/>
        </w:rPr>
        <w:t>は、第４条</w:t>
      </w:r>
      <w:r w:rsidR="004A2B54" w:rsidRPr="008E0909">
        <w:rPr>
          <w:rFonts w:hint="eastAsia"/>
          <w:sz w:val="22"/>
        </w:rPr>
        <w:t>に</w:t>
      </w:r>
      <w:r w:rsidR="004A2B54" w:rsidRPr="008E0909">
        <w:rPr>
          <w:sz w:val="22"/>
        </w:rPr>
        <w:t>掲げた事務</w:t>
      </w:r>
      <w:r w:rsidR="004A2B54" w:rsidRPr="008E0909">
        <w:rPr>
          <w:rFonts w:hint="eastAsia"/>
          <w:sz w:val="22"/>
        </w:rPr>
        <w:t>の範囲内で</w:t>
      </w:r>
      <w:r w:rsidR="004A2B54" w:rsidRPr="008E0909">
        <w:rPr>
          <w:sz w:val="22"/>
        </w:rPr>
        <w:t>の利用</w:t>
      </w:r>
      <w:r w:rsidR="004A2B54" w:rsidRPr="008E0909">
        <w:rPr>
          <w:rFonts w:hint="eastAsia"/>
          <w:sz w:val="22"/>
        </w:rPr>
        <w:t>のみ</w:t>
      </w:r>
      <w:r w:rsidR="004A2B54" w:rsidRPr="008E0909">
        <w:rPr>
          <w:sz w:val="22"/>
        </w:rPr>
        <w:t>を目的とし</w:t>
      </w:r>
      <w:r w:rsidR="004A2B54" w:rsidRPr="008E0909">
        <w:rPr>
          <w:rFonts w:hint="eastAsia"/>
          <w:sz w:val="22"/>
        </w:rPr>
        <w:t>、</w:t>
      </w:r>
      <w:r w:rsidRPr="008E0909">
        <w:rPr>
          <w:sz w:val="22"/>
        </w:rPr>
        <w:t>適法</w:t>
      </w:r>
      <w:r w:rsidRPr="008E0909">
        <w:rPr>
          <w:rFonts w:hint="eastAsia"/>
          <w:sz w:val="22"/>
        </w:rPr>
        <w:t>かつ</w:t>
      </w:r>
      <w:r w:rsidRPr="008E0909">
        <w:rPr>
          <w:sz w:val="22"/>
        </w:rPr>
        <w:t>公正な</w:t>
      </w:r>
      <w:r w:rsidRPr="008E0909">
        <w:rPr>
          <w:rFonts w:hint="eastAsia"/>
          <w:sz w:val="22"/>
        </w:rPr>
        <w:t>手段によって</w:t>
      </w:r>
      <w:r w:rsidRPr="008E0909">
        <w:rPr>
          <w:sz w:val="22"/>
        </w:rPr>
        <w:t>行うものとする</w:t>
      </w:r>
      <w:r w:rsidRPr="008E0909">
        <w:rPr>
          <w:rFonts w:hint="eastAsia"/>
          <w:sz w:val="22"/>
        </w:rPr>
        <w:t>。</w:t>
      </w:r>
    </w:p>
    <w:p w14:paraId="272888A3" w14:textId="332C2ADC" w:rsidR="001905CA" w:rsidRPr="008E0909" w:rsidRDefault="00737680" w:rsidP="00455793">
      <w:pPr>
        <w:pStyle w:val="a3"/>
        <w:widowControl/>
        <w:snapToGrid w:val="0"/>
        <w:ind w:leftChars="0" w:left="0"/>
        <w:jc w:val="left"/>
        <w:rPr>
          <w:sz w:val="22"/>
        </w:rPr>
      </w:pPr>
      <w:r w:rsidRPr="008E0909">
        <w:rPr>
          <w:sz w:val="22"/>
        </w:rPr>
        <w:t>第１</w:t>
      </w:r>
      <w:r w:rsidR="00665AD4" w:rsidRPr="008E0909">
        <w:rPr>
          <w:rFonts w:hint="eastAsia"/>
          <w:sz w:val="22"/>
        </w:rPr>
        <w:t>９</w:t>
      </w:r>
      <w:r w:rsidR="001905CA" w:rsidRPr="008E0909">
        <w:rPr>
          <w:sz w:val="22"/>
        </w:rPr>
        <w:t>条</w:t>
      </w:r>
      <w:r w:rsidR="001905CA" w:rsidRPr="008E0909">
        <w:rPr>
          <w:rFonts w:hint="eastAsia"/>
          <w:sz w:val="22"/>
        </w:rPr>
        <w:t>（</w:t>
      </w:r>
      <w:r w:rsidR="007C22DD" w:rsidRPr="008E0909">
        <w:rPr>
          <w:rFonts w:hint="eastAsia"/>
          <w:sz w:val="22"/>
        </w:rPr>
        <w:t>提供の</w:t>
      </w:r>
      <w:r w:rsidR="007C22DD" w:rsidRPr="008E0909">
        <w:rPr>
          <w:sz w:val="22"/>
        </w:rPr>
        <w:t>求め</w:t>
      </w:r>
      <w:r w:rsidR="001905CA" w:rsidRPr="008E0909">
        <w:rPr>
          <w:rFonts w:hint="eastAsia"/>
          <w:sz w:val="22"/>
        </w:rPr>
        <w:t>）</w:t>
      </w:r>
    </w:p>
    <w:p w14:paraId="039446D5" w14:textId="1C89301F" w:rsidR="0021411E" w:rsidRPr="008E0909" w:rsidRDefault="0021411E" w:rsidP="00455793">
      <w:pPr>
        <w:pStyle w:val="a3"/>
        <w:widowControl/>
        <w:snapToGrid w:val="0"/>
        <w:ind w:leftChars="0" w:left="0"/>
        <w:jc w:val="left"/>
        <w:rPr>
          <w:sz w:val="22"/>
        </w:rPr>
      </w:pPr>
      <w:r w:rsidRPr="008E0909">
        <w:rPr>
          <w:rFonts w:hint="eastAsia"/>
          <w:sz w:val="22"/>
        </w:rPr>
        <w:t xml:space="preserve">　特定個人情報の提供を求めることが出来る時期は、第４条で定めた事務が発生した時点とする。</w:t>
      </w:r>
    </w:p>
    <w:p w14:paraId="2857F7F0" w14:textId="0474DE2B" w:rsidR="004910A3" w:rsidRPr="008E0909" w:rsidRDefault="0021411E" w:rsidP="00455793">
      <w:pPr>
        <w:pStyle w:val="a3"/>
        <w:widowControl/>
        <w:snapToGrid w:val="0"/>
        <w:ind w:leftChars="0" w:left="0"/>
        <w:jc w:val="left"/>
        <w:rPr>
          <w:sz w:val="22"/>
        </w:rPr>
      </w:pPr>
      <w:r w:rsidRPr="008E0909">
        <w:rPr>
          <w:rFonts w:hint="eastAsia"/>
          <w:sz w:val="22"/>
        </w:rPr>
        <w:t>２</w:t>
      </w:r>
      <w:r w:rsidR="00A82949" w:rsidRPr="008E0909">
        <w:rPr>
          <w:rFonts w:hint="eastAsia"/>
          <w:sz w:val="22"/>
        </w:rPr>
        <w:t xml:space="preserve">　</w:t>
      </w:r>
      <w:r w:rsidR="004910A3" w:rsidRPr="008E0909">
        <w:rPr>
          <w:rFonts w:hint="eastAsia"/>
          <w:sz w:val="22"/>
        </w:rPr>
        <w:t>協議会は</w:t>
      </w:r>
      <w:r w:rsidR="00C56235" w:rsidRPr="008E0909">
        <w:rPr>
          <w:sz w:val="22"/>
        </w:rPr>
        <w:t>、</w:t>
      </w:r>
      <w:r w:rsidR="00C56235" w:rsidRPr="008E0909">
        <w:rPr>
          <w:rFonts w:hint="eastAsia"/>
          <w:sz w:val="22"/>
        </w:rPr>
        <w:t>特定個人情報</w:t>
      </w:r>
      <w:r w:rsidR="004910A3" w:rsidRPr="008E0909">
        <w:rPr>
          <w:rFonts w:hint="eastAsia"/>
          <w:sz w:val="22"/>
        </w:rPr>
        <w:t>の</w:t>
      </w:r>
      <w:r w:rsidR="004910A3" w:rsidRPr="008E0909">
        <w:rPr>
          <w:sz w:val="22"/>
        </w:rPr>
        <w:t>提供を</w:t>
      </w:r>
      <w:r w:rsidR="004910A3" w:rsidRPr="008E0909">
        <w:rPr>
          <w:rFonts w:hint="eastAsia"/>
          <w:sz w:val="22"/>
        </w:rPr>
        <w:t>受けるために、</w:t>
      </w:r>
      <w:r w:rsidR="004910A3" w:rsidRPr="008E0909">
        <w:rPr>
          <w:sz w:val="22"/>
        </w:rPr>
        <w:t>交付又は</w:t>
      </w:r>
      <w:r w:rsidR="004910A3" w:rsidRPr="008E0909">
        <w:rPr>
          <w:rFonts w:hint="eastAsia"/>
          <w:sz w:val="22"/>
        </w:rPr>
        <w:t>送付する方法により</w:t>
      </w:r>
      <w:r w:rsidR="004910A3" w:rsidRPr="008E0909">
        <w:rPr>
          <w:sz w:val="22"/>
        </w:rPr>
        <w:t>、利用目的を通知し</w:t>
      </w:r>
      <w:r w:rsidR="004910A3" w:rsidRPr="008E0909">
        <w:rPr>
          <w:rFonts w:hint="eastAsia"/>
          <w:sz w:val="22"/>
        </w:rPr>
        <w:t>提供を依頼する。</w:t>
      </w:r>
    </w:p>
    <w:p w14:paraId="46725521" w14:textId="332284A2" w:rsidR="004910A3" w:rsidRPr="008E0909" w:rsidRDefault="0021411E" w:rsidP="00455793">
      <w:pPr>
        <w:pStyle w:val="a3"/>
        <w:widowControl/>
        <w:snapToGrid w:val="0"/>
        <w:ind w:leftChars="0" w:left="0"/>
        <w:jc w:val="left"/>
        <w:rPr>
          <w:sz w:val="22"/>
        </w:rPr>
      </w:pPr>
      <w:r w:rsidRPr="008E0909">
        <w:rPr>
          <w:rFonts w:hint="eastAsia"/>
          <w:sz w:val="22"/>
        </w:rPr>
        <w:t>３</w:t>
      </w:r>
      <w:r w:rsidR="00A82949" w:rsidRPr="008E0909">
        <w:rPr>
          <w:rFonts w:hint="eastAsia"/>
          <w:sz w:val="22"/>
        </w:rPr>
        <w:t xml:space="preserve">　</w:t>
      </w:r>
      <w:r w:rsidR="004910A3" w:rsidRPr="008E0909">
        <w:rPr>
          <w:sz w:val="22"/>
        </w:rPr>
        <w:t>事務</w:t>
      </w:r>
      <w:r w:rsidR="004910A3" w:rsidRPr="008E0909">
        <w:rPr>
          <w:rFonts w:hint="eastAsia"/>
          <w:sz w:val="22"/>
        </w:rPr>
        <w:t>取扱</w:t>
      </w:r>
      <w:r w:rsidR="004910A3" w:rsidRPr="008E0909">
        <w:rPr>
          <w:sz w:val="22"/>
        </w:rPr>
        <w:t>担当者</w:t>
      </w:r>
      <w:r w:rsidR="00381689" w:rsidRPr="008E0909">
        <w:rPr>
          <w:rFonts w:hint="eastAsia"/>
          <w:sz w:val="22"/>
        </w:rPr>
        <w:t>は</w:t>
      </w:r>
      <w:r w:rsidR="00C56235" w:rsidRPr="008E0909">
        <w:rPr>
          <w:rFonts w:hint="eastAsia"/>
          <w:sz w:val="22"/>
        </w:rPr>
        <w:t>特定個人情報</w:t>
      </w:r>
      <w:r w:rsidR="004910A3" w:rsidRPr="008E0909">
        <w:rPr>
          <w:rFonts w:hint="eastAsia"/>
          <w:sz w:val="22"/>
        </w:rPr>
        <w:t>の</w:t>
      </w:r>
      <w:r w:rsidR="004910A3" w:rsidRPr="008E0909">
        <w:rPr>
          <w:sz w:val="22"/>
        </w:rPr>
        <w:t>提供を受ける場合</w:t>
      </w:r>
      <w:r w:rsidR="004910A3" w:rsidRPr="008E0909">
        <w:rPr>
          <w:rFonts w:hint="eastAsia"/>
          <w:sz w:val="22"/>
        </w:rPr>
        <w:t>、</w:t>
      </w:r>
      <w:r w:rsidR="00381689" w:rsidRPr="008E0909">
        <w:rPr>
          <w:rFonts w:hint="eastAsia"/>
          <w:sz w:val="22"/>
        </w:rPr>
        <w:t>特定個人情報</w:t>
      </w:r>
      <w:r w:rsidR="004A2B54" w:rsidRPr="008E0909">
        <w:rPr>
          <w:rFonts w:hint="eastAsia"/>
          <w:sz w:val="22"/>
        </w:rPr>
        <w:t>提供書</w:t>
      </w:r>
      <w:r w:rsidR="007C22DD" w:rsidRPr="008E0909">
        <w:rPr>
          <w:sz w:val="22"/>
        </w:rPr>
        <w:t>を使用</w:t>
      </w:r>
      <w:r w:rsidR="007C22DD" w:rsidRPr="008E0909">
        <w:rPr>
          <w:rFonts w:hint="eastAsia"/>
          <w:sz w:val="22"/>
        </w:rPr>
        <w:t>する</w:t>
      </w:r>
      <w:r w:rsidR="004910A3" w:rsidRPr="008E0909">
        <w:rPr>
          <w:rFonts w:hint="eastAsia"/>
          <w:sz w:val="22"/>
        </w:rPr>
        <w:t>。</w:t>
      </w:r>
    </w:p>
    <w:p w14:paraId="06E24BC7" w14:textId="7BE8E0B5" w:rsidR="007C22DD" w:rsidRPr="008E0909" w:rsidRDefault="007C22DD" w:rsidP="00455793">
      <w:pPr>
        <w:pStyle w:val="a3"/>
        <w:widowControl/>
        <w:snapToGrid w:val="0"/>
        <w:ind w:leftChars="0" w:left="0"/>
        <w:jc w:val="left"/>
        <w:rPr>
          <w:sz w:val="22"/>
        </w:rPr>
      </w:pPr>
      <w:r w:rsidRPr="008E0909">
        <w:rPr>
          <w:rFonts w:hint="eastAsia"/>
          <w:sz w:val="22"/>
        </w:rPr>
        <w:t>第</w:t>
      </w:r>
      <w:r w:rsidR="00665AD4" w:rsidRPr="008E0909">
        <w:rPr>
          <w:rFonts w:hint="eastAsia"/>
          <w:sz w:val="22"/>
        </w:rPr>
        <w:t>２０</w:t>
      </w:r>
      <w:r w:rsidRPr="008E0909">
        <w:rPr>
          <w:sz w:val="22"/>
        </w:rPr>
        <w:t>条（本人確認</w:t>
      </w:r>
      <w:r w:rsidRPr="008E0909">
        <w:rPr>
          <w:rFonts w:hint="eastAsia"/>
          <w:sz w:val="22"/>
        </w:rPr>
        <w:t>）</w:t>
      </w:r>
    </w:p>
    <w:p w14:paraId="465446D7" w14:textId="77777777" w:rsidR="0084688B" w:rsidRPr="008E0909" w:rsidRDefault="004910A3" w:rsidP="00455793">
      <w:pPr>
        <w:pStyle w:val="a3"/>
        <w:widowControl/>
        <w:snapToGrid w:val="0"/>
        <w:ind w:leftChars="0" w:left="0" w:firstLineChars="100" w:firstLine="220"/>
        <w:jc w:val="left"/>
        <w:rPr>
          <w:sz w:val="22"/>
        </w:rPr>
      </w:pPr>
      <w:r w:rsidRPr="008E0909">
        <w:rPr>
          <w:sz w:val="22"/>
        </w:rPr>
        <w:t>事務取扱担当者</w:t>
      </w:r>
      <w:r w:rsidRPr="008E0909">
        <w:rPr>
          <w:rFonts w:hint="eastAsia"/>
          <w:sz w:val="22"/>
        </w:rPr>
        <w:t>は</w:t>
      </w:r>
      <w:r w:rsidRPr="008E0909">
        <w:rPr>
          <w:sz w:val="22"/>
        </w:rPr>
        <w:t>、提供を</w:t>
      </w:r>
      <w:r w:rsidR="00C56235" w:rsidRPr="008E0909">
        <w:rPr>
          <w:rFonts w:hint="eastAsia"/>
          <w:sz w:val="22"/>
        </w:rPr>
        <w:t>受けた特定個人情報</w:t>
      </w:r>
      <w:r w:rsidRPr="008E0909">
        <w:rPr>
          <w:rFonts w:hint="eastAsia"/>
          <w:sz w:val="22"/>
        </w:rPr>
        <w:t>所有者</w:t>
      </w:r>
      <w:r w:rsidRPr="008E0909">
        <w:rPr>
          <w:sz w:val="22"/>
        </w:rPr>
        <w:t>の番号</w:t>
      </w:r>
      <w:r w:rsidRPr="008E0909">
        <w:rPr>
          <w:rFonts w:hint="eastAsia"/>
          <w:sz w:val="22"/>
        </w:rPr>
        <w:t>確認及び</w:t>
      </w:r>
      <w:r w:rsidRPr="008E0909">
        <w:rPr>
          <w:sz w:val="22"/>
        </w:rPr>
        <w:t>身元確認を</w:t>
      </w:r>
      <w:r w:rsidR="0084688B" w:rsidRPr="008E0909">
        <w:rPr>
          <w:rFonts w:hint="eastAsia"/>
          <w:sz w:val="22"/>
        </w:rPr>
        <w:t>原則対面にて</w:t>
      </w:r>
      <w:r w:rsidRPr="008E0909">
        <w:rPr>
          <w:sz w:val="22"/>
        </w:rPr>
        <w:t>行う</w:t>
      </w:r>
      <w:r w:rsidRPr="008E0909">
        <w:rPr>
          <w:rFonts w:hint="eastAsia"/>
          <w:sz w:val="22"/>
        </w:rPr>
        <w:t>。</w:t>
      </w:r>
    </w:p>
    <w:p w14:paraId="3148FAB9" w14:textId="1681AC87" w:rsidR="004910A3" w:rsidRPr="008E0909" w:rsidRDefault="0084688B" w:rsidP="00455793">
      <w:pPr>
        <w:pStyle w:val="a3"/>
        <w:widowControl/>
        <w:snapToGrid w:val="0"/>
        <w:ind w:leftChars="0" w:left="0" w:firstLineChars="100" w:firstLine="220"/>
        <w:jc w:val="left"/>
        <w:rPr>
          <w:sz w:val="22"/>
        </w:rPr>
      </w:pPr>
      <w:r w:rsidRPr="008E0909">
        <w:rPr>
          <w:rFonts w:hint="eastAsia"/>
          <w:sz w:val="22"/>
        </w:rPr>
        <w:t>２</w:t>
      </w:r>
      <w:r w:rsidR="00A82949" w:rsidRPr="008E0909">
        <w:rPr>
          <w:rFonts w:hint="eastAsia"/>
          <w:sz w:val="22"/>
        </w:rPr>
        <w:t xml:space="preserve">　</w:t>
      </w:r>
      <w:r w:rsidRPr="008E0909">
        <w:rPr>
          <w:rFonts w:hint="eastAsia"/>
          <w:sz w:val="22"/>
        </w:rPr>
        <w:t>番号確認書類及び身元確認書類の詳細は、別表１を参考とする。</w:t>
      </w:r>
    </w:p>
    <w:p w14:paraId="72540FC1" w14:textId="77777777" w:rsidR="00DD00B0" w:rsidRPr="008E0909" w:rsidRDefault="00DD00B0" w:rsidP="00455793">
      <w:pPr>
        <w:pStyle w:val="a3"/>
        <w:widowControl/>
        <w:snapToGrid w:val="0"/>
        <w:ind w:leftChars="0" w:left="0"/>
        <w:jc w:val="left"/>
        <w:rPr>
          <w:sz w:val="22"/>
        </w:rPr>
      </w:pPr>
    </w:p>
    <w:p w14:paraId="430679A8" w14:textId="4D08BC11" w:rsidR="0021411E" w:rsidRPr="008E0909" w:rsidRDefault="0021411E" w:rsidP="00455793">
      <w:pPr>
        <w:pStyle w:val="a3"/>
        <w:widowControl/>
        <w:snapToGrid w:val="0"/>
        <w:ind w:leftChars="0" w:left="0"/>
        <w:jc w:val="center"/>
        <w:rPr>
          <w:sz w:val="22"/>
        </w:rPr>
      </w:pPr>
      <w:r w:rsidRPr="008E0909">
        <w:rPr>
          <w:rFonts w:ascii="HGSｺﾞｼｯｸE" w:eastAsia="HGSｺﾞｼｯｸE" w:hAnsi="HGSｺﾞｼｯｸE" w:hint="eastAsia"/>
          <w:szCs w:val="28"/>
        </w:rPr>
        <w:t>第４章</w:t>
      </w:r>
      <w:r w:rsidRPr="008E0909">
        <w:rPr>
          <w:rFonts w:ascii="HGSｺﾞｼｯｸE" w:eastAsia="HGSｺﾞｼｯｸE" w:hAnsi="HGSｺﾞｼｯｸE"/>
          <w:szCs w:val="28"/>
        </w:rPr>
        <w:t xml:space="preserve">　</w:t>
      </w:r>
      <w:r w:rsidRPr="008E0909">
        <w:rPr>
          <w:rFonts w:ascii="HGSｺﾞｼｯｸE" w:eastAsia="HGSｺﾞｼｯｸE" w:hAnsi="HGSｺﾞｼｯｸE" w:hint="eastAsia"/>
          <w:szCs w:val="28"/>
        </w:rPr>
        <w:t>特定個人情報の</w:t>
      </w:r>
      <w:r w:rsidR="00DD00B0" w:rsidRPr="008E0909">
        <w:rPr>
          <w:rFonts w:ascii="HGSｺﾞｼｯｸE" w:eastAsia="HGSｺﾞｼｯｸE" w:hAnsi="HGSｺﾞｼｯｸE" w:hint="eastAsia"/>
          <w:szCs w:val="28"/>
        </w:rPr>
        <w:t>利用</w:t>
      </w:r>
    </w:p>
    <w:p w14:paraId="3A9F1371" w14:textId="39BFB582" w:rsidR="007C22DD" w:rsidRPr="008E0909" w:rsidRDefault="005C6684" w:rsidP="00455793">
      <w:pPr>
        <w:pStyle w:val="a3"/>
        <w:widowControl/>
        <w:snapToGrid w:val="0"/>
        <w:ind w:leftChars="0" w:left="0"/>
        <w:jc w:val="left"/>
        <w:rPr>
          <w:sz w:val="22"/>
        </w:rPr>
      </w:pPr>
      <w:r w:rsidRPr="008E0909">
        <w:rPr>
          <w:rFonts w:hint="eastAsia"/>
          <w:sz w:val="22"/>
        </w:rPr>
        <w:t>第</w:t>
      </w:r>
      <w:r w:rsidR="00665AD4" w:rsidRPr="008E0909">
        <w:rPr>
          <w:rFonts w:hint="eastAsia"/>
          <w:sz w:val="22"/>
        </w:rPr>
        <w:t>２１</w:t>
      </w:r>
      <w:r w:rsidRPr="008E0909">
        <w:rPr>
          <w:sz w:val="22"/>
        </w:rPr>
        <w:t>条（利用</w:t>
      </w:r>
      <w:r w:rsidRPr="008E0909">
        <w:rPr>
          <w:rFonts w:hint="eastAsia"/>
          <w:sz w:val="22"/>
        </w:rPr>
        <w:t>の</w:t>
      </w:r>
      <w:r w:rsidR="00DD00B0" w:rsidRPr="008E0909">
        <w:rPr>
          <w:rFonts w:hint="eastAsia"/>
          <w:sz w:val="22"/>
        </w:rPr>
        <w:t>範囲</w:t>
      </w:r>
      <w:r w:rsidRPr="008E0909">
        <w:rPr>
          <w:rFonts w:hint="eastAsia"/>
          <w:sz w:val="22"/>
        </w:rPr>
        <w:t>）</w:t>
      </w:r>
    </w:p>
    <w:p w14:paraId="7824AD5C" w14:textId="44422A17" w:rsidR="00681832" w:rsidRPr="008E0909" w:rsidRDefault="00100E0D" w:rsidP="00455793">
      <w:pPr>
        <w:pStyle w:val="a3"/>
        <w:widowControl/>
        <w:snapToGrid w:val="0"/>
        <w:ind w:leftChars="0" w:left="0"/>
        <w:jc w:val="left"/>
        <w:rPr>
          <w:sz w:val="22"/>
        </w:rPr>
      </w:pPr>
      <w:r w:rsidRPr="008E0909">
        <w:rPr>
          <w:rFonts w:hint="eastAsia"/>
          <w:sz w:val="22"/>
        </w:rPr>
        <w:t xml:space="preserve">　</w:t>
      </w:r>
      <w:r w:rsidR="00EE348E" w:rsidRPr="008E0909">
        <w:rPr>
          <w:rFonts w:hint="eastAsia"/>
          <w:sz w:val="22"/>
        </w:rPr>
        <w:t>事務取扱</w:t>
      </w:r>
      <w:r w:rsidR="00EE348E" w:rsidRPr="008E0909">
        <w:rPr>
          <w:sz w:val="22"/>
        </w:rPr>
        <w:t>担当者は、取扱い業務</w:t>
      </w:r>
      <w:r w:rsidR="00EE348E" w:rsidRPr="008E0909">
        <w:rPr>
          <w:rFonts w:hint="eastAsia"/>
          <w:sz w:val="22"/>
        </w:rPr>
        <w:t>の</w:t>
      </w:r>
      <w:r w:rsidR="00EE348E" w:rsidRPr="008E0909">
        <w:rPr>
          <w:sz w:val="22"/>
        </w:rPr>
        <w:t>範囲</w:t>
      </w:r>
      <w:r w:rsidR="00EE348E" w:rsidRPr="008E0909">
        <w:rPr>
          <w:rFonts w:hint="eastAsia"/>
          <w:sz w:val="22"/>
        </w:rPr>
        <w:t>において、</w:t>
      </w:r>
      <w:r w:rsidR="00630757" w:rsidRPr="008E0909">
        <w:rPr>
          <w:rFonts w:hint="eastAsia"/>
          <w:sz w:val="22"/>
        </w:rPr>
        <w:t>取得</w:t>
      </w:r>
      <w:r w:rsidR="00EE348E" w:rsidRPr="008E0909">
        <w:rPr>
          <w:rFonts w:hint="eastAsia"/>
          <w:sz w:val="22"/>
        </w:rPr>
        <w:t>・</w:t>
      </w:r>
      <w:r w:rsidR="00EE348E" w:rsidRPr="008E0909">
        <w:rPr>
          <w:sz w:val="22"/>
        </w:rPr>
        <w:t>保管</w:t>
      </w:r>
      <w:r w:rsidR="00EE348E" w:rsidRPr="008E0909">
        <w:rPr>
          <w:rFonts w:hint="eastAsia"/>
          <w:sz w:val="22"/>
        </w:rPr>
        <w:t>している</w:t>
      </w:r>
      <w:r w:rsidR="00EE348E" w:rsidRPr="008E0909">
        <w:rPr>
          <w:sz w:val="22"/>
        </w:rPr>
        <w:t>特定個人情報を利用</w:t>
      </w:r>
      <w:r w:rsidR="00EE348E" w:rsidRPr="008E0909">
        <w:rPr>
          <w:rFonts w:hint="eastAsia"/>
          <w:sz w:val="22"/>
        </w:rPr>
        <w:t>して、</w:t>
      </w:r>
      <w:r w:rsidR="00EE348E" w:rsidRPr="008E0909">
        <w:rPr>
          <w:sz w:val="22"/>
        </w:rPr>
        <w:t>所得税</w:t>
      </w:r>
      <w:r w:rsidR="00EE348E" w:rsidRPr="008E0909">
        <w:rPr>
          <w:rFonts w:hint="eastAsia"/>
          <w:sz w:val="22"/>
        </w:rPr>
        <w:t>の</w:t>
      </w:r>
      <w:r w:rsidR="00EE348E" w:rsidRPr="008E0909">
        <w:rPr>
          <w:sz w:val="22"/>
        </w:rPr>
        <w:t>源泉徴収</w:t>
      </w:r>
      <w:r w:rsidR="00EE348E" w:rsidRPr="008E0909">
        <w:rPr>
          <w:rFonts w:hint="eastAsia"/>
          <w:sz w:val="22"/>
        </w:rPr>
        <w:t>に</w:t>
      </w:r>
      <w:r w:rsidR="00EE348E" w:rsidRPr="008E0909">
        <w:rPr>
          <w:sz w:val="22"/>
        </w:rPr>
        <w:t>かかる行政</w:t>
      </w:r>
      <w:r w:rsidR="00630757" w:rsidRPr="008E0909">
        <w:rPr>
          <w:rFonts w:hint="eastAsia"/>
          <w:sz w:val="22"/>
        </w:rPr>
        <w:t>手続</w:t>
      </w:r>
      <w:r w:rsidR="00EE348E" w:rsidRPr="008E0909">
        <w:rPr>
          <w:rFonts w:hint="eastAsia"/>
          <w:sz w:val="22"/>
        </w:rPr>
        <w:t>に</w:t>
      </w:r>
      <w:r w:rsidR="00EE348E" w:rsidRPr="008E0909">
        <w:rPr>
          <w:sz w:val="22"/>
        </w:rPr>
        <w:t>必要</w:t>
      </w:r>
      <w:r w:rsidR="00EE348E" w:rsidRPr="008E0909">
        <w:rPr>
          <w:rFonts w:hint="eastAsia"/>
          <w:sz w:val="22"/>
        </w:rPr>
        <w:t>な</w:t>
      </w:r>
      <w:r w:rsidR="00EE348E" w:rsidRPr="008E0909">
        <w:rPr>
          <w:sz w:val="22"/>
        </w:rPr>
        <w:t>書類等を作成できる</w:t>
      </w:r>
      <w:r w:rsidR="00EE348E" w:rsidRPr="008E0909">
        <w:rPr>
          <w:rFonts w:hint="eastAsia"/>
          <w:sz w:val="22"/>
        </w:rPr>
        <w:t>。</w:t>
      </w:r>
      <w:r w:rsidR="00681832" w:rsidRPr="008E0909">
        <w:rPr>
          <w:rFonts w:hint="eastAsia"/>
          <w:sz w:val="22"/>
        </w:rPr>
        <w:t>それ以外の目的で利用してはならない。</w:t>
      </w:r>
    </w:p>
    <w:p w14:paraId="50322236" w14:textId="1975D11B" w:rsidR="005C6684" w:rsidRPr="008E0909" w:rsidRDefault="00681832" w:rsidP="00455793">
      <w:pPr>
        <w:pStyle w:val="a3"/>
        <w:widowControl/>
        <w:snapToGrid w:val="0"/>
        <w:ind w:leftChars="0" w:left="0"/>
        <w:jc w:val="left"/>
        <w:rPr>
          <w:sz w:val="22"/>
        </w:rPr>
      </w:pPr>
      <w:r w:rsidRPr="008E0909">
        <w:rPr>
          <w:rFonts w:hint="eastAsia"/>
          <w:sz w:val="22"/>
        </w:rPr>
        <w:t>２</w:t>
      </w:r>
      <w:r w:rsidR="00A82949" w:rsidRPr="008E0909">
        <w:rPr>
          <w:rFonts w:hint="eastAsia"/>
          <w:sz w:val="22"/>
        </w:rPr>
        <w:t xml:space="preserve">　</w:t>
      </w:r>
      <w:r w:rsidRPr="008E0909">
        <w:rPr>
          <w:sz w:val="22"/>
        </w:rPr>
        <w:t>当該中学校区内</w:t>
      </w:r>
      <w:r w:rsidRPr="008E0909">
        <w:rPr>
          <w:rFonts w:hint="eastAsia"/>
          <w:sz w:val="22"/>
        </w:rPr>
        <w:t>の</w:t>
      </w:r>
      <w:r w:rsidRPr="008E0909">
        <w:rPr>
          <w:sz w:val="22"/>
        </w:rPr>
        <w:t>協議会</w:t>
      </w:r>
      <w:r w:rsidRPr="008E0909">
        <w:rPr>
          <w:rFonts w:hint="eastAsia"/>
          <w:sz w:val="22"/>
        </w:rPr>
        <w:t>、各運営委員会内での</w:t>
      </w:r>
      <w:r w:rsidRPr="008E0909">
        <w:rPr>
          <w:sz w:val="22"/>
        </w:rPr>
        <w:t>特定個人情報</w:t>
      </w:r>
      <w:r w:rsidRPr="008E0909">
        <w:rPr>
          <w:rFonts w:hint="eastAsia"/>
          <w:sz w:val="22"/>
        </w:rPr>
        <w:t>の</w:t>
      </w:r>
      <w:r w:rsidRPr="008E0909">
        <w:rPr>
          <w:sz w:val="22"/>
        </w:rPr>
        <w:t>移動</w:t>
      </w:r>
      <w:r w:rsidRPr="008E0909">
        <w:rPr>
          <w:rFonts w:hint="eastAsia"/>
          <w:sz w:val="22"/>
        </w:rPr>
        <w:t>は、</w:t>
      </w:r>
      <w:r w:rsidRPr="008E0909">
        <w:rPr>
          <w:sz w:val="22"/>
        </w:rPr>
        <w:t>「提供」ではなく「利用</w:t>
      </w:r>
      <w:r w:rsidRPr="008E0909">
        <w:rPr>
          <w:rFonts w:hint="eastAsia"/>
          <w:sz w:val="22"/>
        </w:rPr>
        <w:t>」</w:t>
      </w:r>
      <w:r w:rsidRPr="008E0909">
        <w:rPr>
          <w:sz w:val="22"/>
        </w:rPr>
        <w:t>に該当し</w:t>
      </w:r>
      <w:r w:rsidRPr="008E0909">
        <w:rPr>
          <w:rFonts w:hint="eastAsia"/>
          <w:sz w:val="22"/>
        </w:rPr>
        <w:t>、</w:t>
      </w:r>
      <w:r w:rsidRPr="008E0909">
        <w:rPr>
          <w:sz w:val="22"/>
        </w:rPr>
        <w:t>第</w:t>
      </w:r>
      <w:r w:rsidRPr="008E0909">
        <w:rPr>
          <w:rFonts w:hint="eastAsia"/>
          <w:sz w:val="22"/>
        </w:rPr>
        <w:t>４</w:t>
      </w:r>
      <w:r w:rsidRPr="008E0909">
        <w:rPr>
          <w:sz w:val="22"/>
        </w:rPr>
        <w:t>条</w:t>
      </w:r>
      <w:r w:rsidRPr="008E0909">
        <w:rPr>
          <w:rFonts w:hint="eastAsia"/>
          <w:sz w:val="22"/>
        </w:rPr>
        <w:t>に掲げた</w:t>
      </w:r>
      <w:r w:rsidRPr="008E0909">
        <w:rPr>
          <w:sz w:val="22"/>
        </w:rPr>
        <w:t>事務</w:t>
      </w:r>
      <w:r w:rsidRPr="008E0909">
        <w:rPr>
          <w:rFonts w:hint="eastAsia"/>
          <w:sz w:val="22"/>
        </w:rPr>
        <w:t>の</w:t>
      </w:r>
      <w:r w:rsidRPr="008E0909">
        <w:rPr>
          <w:sz w:val="22"/>
        </w:rPr>
        <w:t>範囲内での</w:t>
      </w:r>
      <w:r w:rsidRPr="008E0909">
        <w:rPr>
          <w:rFonts w:hint="eastAsia"/>
          <w:sz w:val="22"/>
        </w:rPr>
        <w:t>利用のみを</w:t>
      </w:r>
      <w:r w:rsidRPr="008E0909">
        <w:rPr>
          <w:sz w:val="22"/>
        </w:rPr>
        <w:t>目的とし</w:t>
      </w:r>
      <w:r w:rsidRPr="008E0909">
        <w:rPr>
          <w:rFonts w:hint="eastAsia"/>
          <w:sz w:val="22"/>
        </w:rPr>
        <w:t>、</w:t>
      </w:r>
      <w:r w:rsidRPr="008E0909">
        <w:rPr>
          <w:sz w:val="22"/>
        </w:rPr>
        <w:t>適法</w:t>
      </w:r>
      <w:r w:rsidRPr="008E0909">
        <w:rPr>
          <w:rFonts w:hint="eastAsia"/>
          <w:sz w:val="22"/>
        </w:rPr>
        <w:t>かつ</w:t>
      </w:r>
      <w:r w:rsidRPr="008E0909">
        <w:rPr>
          <w:sz w:val="22"/>
        </w:rPr>
        <w:t>公正</w:t>
      </w:r>
      <w:r w:rsidRPr="008E0909">
        <w:rPr>
          <w:rFonts w:hint="eastAsia"/>
          <w:sz w:val="22"/>
        </w:rPr>
        <w:t>な</w:t>
      </w:r>
      <w:r w:rsidRPr="008E0909">
        <w:rPr>
          <w:sz w:val="22"/>
        </w:rPr>
        <w:t>手段</w:t>
      </w:r>
      <w:r w:rsidRPr="008E0909">
        <w:rPr>
          <w:rFonts w:hint="eastAsia"/>
          <w:sz w:val="22"/>
        </w:rPr>
        <w:t>によって</w:t>
      </w:r>
      <w:r w:rsidRPr="008E0909">
        <w:rPr>
          <w:sz w:val="22"/>
        </w:rPr>
        <w:t>行うものとする</w:t>
      </w:r>
      <w:r w:rsidRPr="008E0909">
        <w:rPr>
          <w:rFonts w:hint="eastAsia"/>
          <w:sz w:val="22"/>
        </w:rPr>
        <w:t>。</w:t>
      </w:r>
    </w:p>
    <w:p w14:paraId="2072E144" w14:textId="5688A4D8" w:rsidR="00DD00B0" w:rsidRPr="008E0909" w:rsidRDefault="00DD00B0" w:rsidP="00455793">
      <w:pPr>
        <w:pStyle w:val="a3"/>
        <w:widowControl/>
        <w:snapToGrid w:val="0"/>
        <w:ind w:leftChars="0" w:left="0"/>
        <w:jc w:val="left"/>
        <w:rPr>
          <w:sz w:val="22"/>
        </w:rPr>
      </w:pPr>
      <w:r w:rsidRPr="008E0909">
        <w:rPr>
          <w:rFonts w:hint="eastAsia"/>
          <w:sz w:val="22"/>
        </w:rPr>
        <w:t>３</w:t>
      </w:r>
      <w:r w:rsidR="00A82949" w:rsidRPr="008E0909">
        <w:rPr>
          <w:rFonts w:hint="eastAsia"/>
          <w:sz w:val="22"/>
        </w:rPr>
        <w:t xml:space="preserve">　</w:t>
      </w:r>
      <w:r w:rsidRPr="008E0909">
        <w:rPr>
          <w:rFonts w:hint="eastAsia"/>
          <w:sz w:val="22"/>
        </w:rPr>
        <w:t>特定個人情報を含む文書の</w:t>
      </w:r>
      <w:r w:rsidRPr="008E0909">
        <w:rPr>
          <w:sz w:val="22"/>
        </w:rPr>
        <w:t>移送</w:t>
      </w:r>
      <w:r w:rsidR="0084688B" w:rsidRPr="008E0909">
        <w:rPr>
          <w:rFonts w:hint="eastAsia"/>
          <w:sz w:val="22"/>
        </w:rPr>
        <w:t>を行う場合は、中の文書が外から見えないように厳重に封入し、移送先の担当者に確実に</w:t>
      </w:r>
      <w:r w:rsidR="005A2ED4" w:rsidRPr="008E0909">
        <w:rPr>
          <w:rFonts w:hint="eastAsia"/>
          <w:sz w:val="22"/>
        </w:rPr>
        <w:t>手渡す</w:t>
      </w:r>
      <w:r w:rsidR="0084688B" w:rsidRPr="008E0909">
        <w:rPr>
          <w:rFonts w:hint="eastAsia"/>
          <w:sz w:val="22"/>
        </w:rPr>
        <w:t>こととする。</w:t>
      </w:r>
    </w:p>
    <w:p w14:paraId="33D158F1" w14:textId="77777777" w:rsidR="00F7084C" w:rsidRDefault="00F7084C" w:rsidP="00455793">
      <w:pPr>
        <w:pStyle w:val="a3"/>
        <w:widowControl/>
        <w:snapToGrid w:val="0"/>
        <w:ind w:leftChars="0" w:left="0"/>
        <w:jc w:val="left"/>
        <w:rPr>
          <w:rFonts w:hint="eastAsia"/>
        </w:rPr>
      </w:pPr>
    </w:p>
    <w:p w14:paraId="08264B6F" w14:textId="708B9D60" w:rsidR="00DD00B0" w:rsidRPr="008E0909" w:rsidRDefault="00DD00B0" w:rsidP="00455793">
      <w:pPr>
        <w:pStyle w:val="a3"/>
        <w:widowControl/>
        <w:snapToGrid w:val="0"/>
        <w:ind w:leftChars="0" w:left="0"/>
        <w:jc w:val="center"/>
        <w:rPr>
          <w:sz w:val="22"/>
        </w:rPr>
      </w:pPr>
      <w:r w:rsidRPr="008E0909">
        <w:rPr>
          <w:rFonts w:ascii="HGSｺﾞｼｯｸE" w:eastAsia="HGSｺﾞｼｯｸE" w:hAnsi="HGSｺﾞｼｯｸE" w:hint="eastAsia"/>
          <w:szCs w:val="28"/>
        </w:rPr>
        <w:t>第５章</w:t>
      </w:r>
      <w:r w:rsidRPr="008E0909">
        <w:rPr>
          <w:rFonts w:ascii="HGSｺﾞｼｯｸE" w:eastAsia="HGSｺﾞｼｯｸE" w:hAnsi="HGSｺﾞｼｯｸE"/>
          <w:szCs w:val="28"/>
        </w:rPr>
        <w:t xml:space="preserve">　</w:t>
      </w:r>
      <w:r w:rsidRPr="008E0909">
        <w:rPr>
          <w:rFonts w:ascii="HGSｺﾞｼｯｸE" w:eastAsia="HGSｺﾞｼｯｸE" w:hAnsi="HGSｺﾞｼｯｸE" w:hint="eastAsia"/>
          <w:szCs w:val="28"/>
        </w:rPr>
        <w:t>特定個人情報の保管</w:t>
      </w:r>
    </w:p>
    <w:p w14:paraId="26D4C2A3" w14:textId="41CA997F" w:rsidR="00A72D87" w:rsidRPr="008E0909" w:rsidRDefault="00A72D87" w:rsidP="00455793">
      <w:pPr>
        <w:pStyle w:val="a3"/>
        <w:widowControl/>
        <w:snapToGrid w:val="0"/>
        <w:ind w:leftChars="0" w:left="0"/>
        <w:jc w:val="left"/>
        <w:rPr>
          <w:sz w:val="22"/>
        </w:rPr>
      </w:pPr>
      <w:r w:rsidRPr="008E0909">
        <w:rPr>
          <w:rFonts w:hint="eastAsia"/>
          <w:sz w:val="22"/>
        </w:rPr>
        <w:t>第</w:t>
      </w:r>
      <w:r w:rsidR="00737680" w:rsidRPr="008E0909">
        <w:rPr>
          <w:rFonts w:hint="eastAsia"/>
          <w:sz w:val="22"/>
        </w:rPr>
        <w:t>２</w:t>
      </w:r>
      <w:r w:rsidR="00665AD4" w:rsidRPr="008E0909">
        <w:rPr>
          <w:rFonts w:hint="eastAsia"/>
          <w:sz w:val="22"/>
        </w:rPr>
        <w:t>２</w:t>
      </w:r>
      <w:r w:rsidR="00DD00B0" w:rsidRPr="008E0909">
        <w:rPr>
          <w:rFonts w:hint="eastAsia"/>
          <w:sz w:val="22"/>
        </w:rPr>
        <w:t>条</w:t>
      </w:r>
      <w:r w:rsidRPr="008E0909">
        <w:rPr>
          <w:sz w:val="22"/>
        </w:rPr>
        <w:t>（</w:t>
      </w:r>
      <w:r w:rsidR="009F1315" w:rsidRPr="008E0909">
        <w:rPr>
          <w:rFonts w:hint="eastAsia"/>
          <w:sz w:val="22"/>
        </w:rPr>
        <w:t>保管</w:t>
      </w:r>
      <w:r w:rsidR="009B42E9" w:rsidRPr="008E0909">
        <w:rPr>
          <w:sz w:val="22"/>
        </w:rPr>
        <w:t>の取扱い</w:t>
      </w:r>
      <w:r w:rsidRPr="008E0909">
        <w:rPr>
          <w:rFonts w:hint="eastAsia"/>
          <w:sz w:val="22"/>
        </w:rPr>
        <w:t>）</w:t>
      </w:r>
    </w:p>
    <w:p w14:paraId="25039DB9" w14:textId="77777777" w:rsidR="003537AE" w:rsidRPr="008E0909" w:rsidRDefault="003537AE" w:rsidP="00455793">
      <w:pPr>
        <w:pStyle w:val="a3"/>
        <w:widowControl/>
        <w:snapToGrid w:val="0"/>
        <w:ind w:leftChars="0" w:left="0"/>
        <w:jc w:val="left"/>
        <w:rPr>
          <w:sz w:val="22"/>
        </w:rPr>
      </w:pPr>
      <w:r w:rsidRPr="008E0909">
        <w:rPr>
          <w:sz w:val="22"/>
        </w:rPr>
        <w:t xml:space="preserve">　</w:t>
      </w:r>
      <w:r w:rsidRPr="008E0909">
        <w:rPr>
          <w:rFonts w:hint="eastAsia"/>
          <w:sz w:val="22"/>
        </w:rPr>
        <w:t>事務取扱</w:t>
      </w:r>
      <w:r w:rsidRPr="008E0909">
        <w:rPr>
          <w:sz w:val="22"/>
        </w:rPr>
        <w:t>担当者は、取扱い事務</w:t>
      </w:r>
      <w:r w:rsidRPr="008E0909">
        <w:rPr>
          <w:rFonts w:hint="eastAsia"/>
          <w:sz w:val="22"/>
        </w:rPr>
        <w:t>の</w:t>
      </w:r>
      <w:r w:rsidRPr="008E0909">
        <w:rPr>
          <w:sz w:val="22"/>
        </w:rPr>
        <w:t>範囲内</w:t>
      </w:r>
      <w:r w:rsidRPr="008E0909">
        <w:rPr>
          <w:rFonts w:hint="eastAsia"/>
          <w:sz w:val="22"/>
        </w:rPr>
        <w:t>において、</w:t>
      </w:r>
      <w:r w:rsidRPr="008E0909">
        <w:rPr>
          <w:sz w:val="22"/>
        </w:rPr>
        <w:t>個人番号関係</w:t>
      </w:r>
      <w:r w:rsidRPr="008E0909">
        <w:rPr>
          <w:rFonts w:hint="eastAsia"/>
          <w:sz w:val="22"/>
        </w:rPr>
        <w:t>事務の</w:t>
      </w:r>
      <w:r w:rsidRPr="008E0909">
        <w:rPr>
          <w:sz w:val="22"/>
        </w:rPr>
        <w:t>一環</w:t>
      </w:r>
      <w:r w:rsidRPr="008E0909">
        <w:rPr>
          <w:rFonts w:hint="eastAsia"/>
          <w:sz w:val="22"/>
        </w:rPr>
        <w:t>として利用する必要が</w:t>
      </w:r>
      <w:r w:rsidRPr="008E0909">
        <w:rPr>
          <w:sz w:val="22"/>
        </w:rPr>
        <w:t>あると認められる場合</w:t>
      </w:r>
      <w:r w:rsidRPr="008E0909">
        <w:rPr>
          <w:rFonts w:hint="eastAsia"/>
          <w:sz w:val="22"/>
        </w:rPr>
        <w:t>に限り、</w:t>
      </w:r>
      <w:r w:rsidRPr="008E0909">
        <w:rPr>
          <w:sz w:val="22"/>
        </w:rPr>
        <w:t>特定個人情報を</w:t>
      </w:r>
      <w:r w:rsidRPr="008E0909">
        <w:rPr>
          <w:rFonts w:hint="eastAsia"/>
          <w:sz w:val="22"/>
        </w:rPr>
        <w:t>保管することができる。</w:t>
      </w:r>
    </w:p>
    <w:p w14:paraId="570990C4" w14:textId="24C2CF39" w:rsidR="003537AE" w:rsidRPr="008E0909" w:rsidRDefault="00C56235" w:rsidP="00455793">
      <w:pPr>
        <w:pStyle w:val="a3"/>
        <w:widowControl/>
        <w:snapToGrid w:val="0"/>
        <w:ind w:leftChars="0" w:left="0"/>
        <w:jc w:val="left"/>
        <w:rPr>
          <w:sz w:val="22"/>
        </w:rPr>
      </w:pPr>
      <w:r w:rsidRPr="008E0909">
        <w:rPr>
          <w:rFonts w:hint="eastAsia"/>
          <w:sz w:val="22"/>
        </w:rPr>
        <w:t>２</w:t>
      </w:r>
      <w:r w:rsidR="00A82949" w:rsidRPr="008E0909">
        <w:rPr>
          <w:rFonts w:hint="eastAsia"/>
          <w:sz w:val="22"/>
        </w:rPr>
        <w:t xml:space="preserve">　</w:t>
      </w:r>
      <w:r w:rsidR="003537AE" w:rsidRPr="008E0909">
        <w:rPr>
          <w:sz w:val="22"/>
        </w:rPr>
        <w:t>特定個人情報</w:t>
      </w:r>
      <w:r w:rsidR="003537AE" w:rsidRPr="008E0909">
        <w:rPr>
          <w:rFonts w:hint="eastAsia"/>
          <w:sz w:val="22"/>
        </w:rPr>
        <w:t>が</w:t>
      </w:r>
      <w:r w:rsidR="003537AE" w:rsidRPr="008E0909">
        <w:rPr>
          <w:sz w:val="22"/>
        </w:rPr>
        <w:t>記載された</w:t>
      </w:r>
      <w:r w:rsidR="00680021" w:rsidRPr="008E0909">
        <w:rPr>
          <w:rFonts w:hint="eastAsia"/>
          <w:sz w:val="22"/>
        </w:rPr>
        <w:t>書類等は、第４条で定めた業務の当該年の</w:t>
      </w:r>
      <w:r w:rsidR="009F1315" w:rsidRPr="008E0909">
        <w:rPr>
          <w:rFonts w:hint="eastAsia"/>
          <w:sz w:val="22"/>
        </w:rPr>
        <w:t>事務処理完了後、</w:t>
      </w:r>
      <w:r w:rsidR="00FB3589" w:rsidRPr="008E0909">
        <w:rPr>
          <w:sz w:val="22"/>
        </w:rPr>
        <w:t>関係</w:t>
      </w:r>
      <w:r w:rsidR="00FB3589" w:rsidRPr="008E0909">
        <w:rPr>
          <w:rFonts w:hint="eastAsia"/>
          <w:sz w:val="22"/>
        </w:rPr>
        <w:t>法令に</w:t>
      </w:r>
      <w:r w:rsidR="00FB3589" w:rsidRPr="008E0909">
        <w:rPr>
          <w:sz w:val="22"/>
        </w:rPr>
        <w:t>より定められた</w:t>
      </w:r>
      <w:r w:rsidR="00FB3589" w:rsidRPr="008E0909">
        <w:rPr>
          <w:rFonts w:hint="eastAsia"/>
          <w:sz w:val="22"/>
        </w:rPr>
        <w:t>期間内で</w:t>
      </w:r>
      <w:r w:rsidR="009F1315" w:rsidRPr="008E0909">
        <w:rPr>
          <w:rFonts w:hint="eastAsia"/>
          <w:sz w:val="22"/>
        </w:rPr>
        <w:t>保管する</w:t>
      </w:r>
      <w:r w:rsidR="003537AE" w:rsidRPr="008E0909">
        <w:rPr>
          <w:rFonts w:hint="eastAsia"/>
          <w:sz w:val="22"/>
        </w:rPr>
        <w:t>。</w:t>
      </w:r>
    </w:p>
    <w:p w14:paraId="58F80C2A" w14:textId="1CDDC068" w:rsidR="00DD00B0" w:rsidRPr="008E0909" w:rsidRDefault="00DD00B0" w:rsidP="00455793">
      <w:pPr>
        <w:pStyle w:val="a3"/>
        <w:widowControl/>
        <w:snapToGrid w:val="0"/>
        <w:ind w:leftChars="0" w:left="0"/>
        <w:jc w:val="center"/>
        <w:rPr>
          <w:sz w:val="22"/>
        </w:rPr>
      </w:pPr>
      <w:r w:rsidRPr="008E0909">
        <w:rPr>
          <w:rFonts w:ascii="HGSｺﾞｼｯｸE" w:eastAsia="HGSｺﾞｼｯｸE" w:hAnsi="HGSｺﾞｼｯｸE" w:hint="eastAsia"/>
          <w:szCs w:val="28"/>
        </w:rPr>
        <w:lastRenderedPageBreak/>
        <w:t>第６章</w:t>
      </w:r>
      <w:r w:rsidRPr="008E0909">
        <w:rPr>
          <w:rFonts w:ascii="HGSｺﾞｼｯｸE" w:eastAsia="HGSｺﾞｼｯｸE" w:hAnsi="HGSｺﾞｼｯｸE"/>
          <w:szCs w:val="28"/>
        </w:rPr>
        <w:t xml:space="preserve">　</w:t>
      </w:r>
      <w:r w:rsidRPr="008E0909">
        <w:rPr>
          <w:rFonts w:ascii="HGSｺﾞｼｯｸE" w:eastAsia="HGSｺﾞｼｯｸE" w:hAnsi="HGSｺﾞｼｯｸE" w:hint="eastAsia"/>
          <w:szCs w:val="28"/>
        </w:rPr>
        <w:t>特定個人情報の提供</w:t>
      </w:r>
    </w:p>
    <w:p w14:paraId="0E3CE0D1" w14:textId="026BD984" w:rsidR="002B2654" w:rsidRPr="008E0909" w:rsidRDefault="00665AD4" w:rsidP="00455793">
      <w:pPr>
        <w:pStyle w:val="a3"/>
        <w:widowControl/>
        <w:snapToGrid w:val="0"/>
        <w:ind w:leftChars="0" w:left="0"/>
        <w:jc w:val="left"/>
        <w:rPr>
          <w:sz w:val="22"/>
        </w:rPr>
      </w:pPr>
      <w:r w:rsidRPr="008E0909">
        <w:rPr>
          <w:rFonts w:hint="eastAsia"/>
          <w:sz w:val="22"/>
        </w:rPr>
        <w:t>第２３</w:t>
      </w:r>
      <w:r w:rsidR="002B2654" w:rsidRPr="008E0909">
        <w:rPr>
          <w:rFonts w:hint="eastAsia"/>
          <w:sz w:val="22"/>
        </w:rPr>
        <w:t>条（</w:t>
      </w:r>
      <w:r w:rsidR="002B2654" w:rsidRPr="008E0909">
        <w:rPr>
          <w:sz w:val="22"/>
        </w:rPr>
        <w:t>提供</w:t>
      </w:r>
      <w:r w:rsidR="00552425" w:rsidRPr="008E0909">
        <w:rPr>
          <w:rFonts w:hint="eastAsia"/>
          <w:sz w:val="22"/>
        </w:rPr>
        <w:t>の範囲</w:t>
      </w:r>
      <w:r w:rsidR="002B2654" w:rsidRPr="008E0909">
        <w:rPr>
          <w:rFonts w:hint="eastAsia"/>
          <w:sz w:val="22"/>
        </w:rPr>
        <w:t>）</w:t>
      </w:r>
    </w:p>
    <w:p w14:paraId="4C4B9BCA" w14:textId="3D9708AC" w:rsidR="002B2654" w:rsidRPr="008E0909" w:rsidRDefault="002B2654" w:rsidP="00455793">
      <w:pPr>
        <w:pStyle w:val="a3"/>
        <w:widowControl/>
        <w:snapToGrid w:val="0"/>
        <w:ind w:leftChars="0" w:left="0"/>
        <w:jc w:val="left"/>
        <w:rPr>
          <w:sz w:val="22"/>
        </w:rPr>
      </w:pPr>
      <w:r w:rsidRPr="008E0909">
        <w:rPr>
          <w:rFonts w:hint="eastAsia"/>
          <w:sz w:val="22"/>
        </w:rPr>
        <w:t xml:space="preserve">　特定個人情報</w:t>
      </w:r>
      <w:r w:rsidRPr="008E0909">
        <w:rPr>
          <w:sz w:val="22"/>
        </w:rPr>
        <w:t>は、関係法令</w:t>
      </w:r>
      <w:r w:rsidRPr="008E0909">
        <w:rPr>
          <w:rFonts w:hint="eastAsia"/>
          <w:sz w:val="22"/>
        </w:rPr>
        <w:t>に</w:t>
      </w:r>
      <w:r w:rsidRPr="008E0909">
        <w:rPr>
          <w:sz w:val="22"/>
        </w:rPr>
        <w:t>より</w:t>
      </w:r>
      <w:r w:rsidR="00680021" w:rsidRPr="008E0909">
        <w:rPr>
          <w:rFonts w:hint="eastAsia"/>
          <w:sz w:val="22"/>
        </w:rPr>
        <w:t>定められた</w:t>
      </w:r>
      <w:r w:rsidRPr="008E0909">
        <w:rPr>
          <w:sz w:val="22"/>
        </w:rPr>
        <w:t>場合</w:t>
      </w:r>
      <w:r w:rsidRPr="008E0909">
        <w:rPr>
          <w:rFonts w:hint="eastAsia"/>
          <w:sz w:val="22"/>
        </w:rPr>
        <w:t>においてのみ</w:t>
      </w:r>
      <w:r w:rsidRPr="008E0909">
        <w:rPr>
          <w:sz w:val="22"/>
        </w:rPr>
        <w:t>関係行政</w:t>
      </w:r>
      <w:r w:rsidR="00FB3589" w:rsidRPr="008E0909">
        <w:rPr>
          <w:rFonts w:hint="eastAsia"/>
          <w:sz w:val="22"/>
        </w:rPr>
        <w:t>機関</w:t>
      </w:r>
      <w:r w:rsidRPr="008E0909">
        <w:rPr>
          <w:rFonts w:hint="eastAsia"/>
          <w:sz w:val="22"/>
        </w:rPr>
        <w:t>へ</w:t>
      </w:r>
      <w:r w:rsidR="00680021" w:rsidRPr="008E0909">
        <w:rPr>
          <w:rFonts w:hint="eastAsia"/>
          <w:sz w:val="22"/>
        </w:rPr>
        <w:t>提供</w:t>
      </w:r>
      <w:r w:rsidRPr="008E0909">
        <w:rPr>
          <w:sz w:val="22"/>
        </w:rPr>
        <w:t>することが</w:t>
      </w:r>
      <w:r w:rsidRPr="008E0909">
        <w:rPr>
          <w:rFonts w:hint="eastAsia"/>
          <w:sz w:val="22"/>
        </w:rPr>
        <w:t>できる。</w:t>
      </w:r>
    </w:p>
    <w:p w14:paraId="3E5C9B93" w14:textId="014DD83E" w:rsidR="002B2654" w:rsidRDefault="002B2654" w:rsidP="00455793">
      <w:pPr>
        <w:pStyle w:val="a3"/>
        <w:widowControl/>
        <w:snapToGrid w:val="0"/>
        <w:ind w:leftChars="0" w:left="0"/>
        <w:jc w:val="left"/>
        <w:rPr>
          <w:sz w:val="22"/>
        </w:rPr>
      </w:pPr>
      <w:r w:rsidRPr="008E0909">
        <w:rPr>
          <w:rFonts w:hint="eastAsia"/>
          <w:sz w:val="22"/>
        </w:rPr>
        <w:t>２</w:t>
      </w:r>
      <w:r w:rsidR="00A82949" w:rsidRPr="008E0909">
        <w:rPr>
          <w:rFonts w:hint="eastAsia"/>
          <w:sz w:val="22"/>
        </w:rPr>
        <w:t xml:space="preserve">　</w:t>
      </w:r>
      <w:r w:rsidRPr="008E0909">
        <w:rPr>
          <w:rFonts w:hint="eastAsia"/>
          <w:sz w:val="22"/>
        </w:rPr>
        <w:t>前項の</w:t>
      </w:r>
      <w:r w:rsidRPr="008E0909">
        <w:rPr>
          <w:sz w:val="22"/>
        </w:rPr>
        <w:t>提供</w:t>
      </w:r>
      <w:r w:rsidRPr="008E0909">
        <w:rPr>
          <w:rFonts w:hint="eastAsia"/>
          <w:sz w:val="22"/>
        </w:rPr>
        <w:t>に</w:t>
      </w:r>
      <w:r w:rsidR="00680021" w:rsidRPr="008E0909">
        <w:rPr>
          <w:rFonts w:hint="eastAsia"/>
          <w:sz w:val="22"/>
        </w:rPr>
        <w:t>ついて</w:t>
      </w:r>
      <w:r w:rsidRPr="008E0909">
        <w:rPr>
          <w:rFonts w:hint="eastAsia"/>
          <w:sz w:val="22"/>
        </w:rPr>
        <w:t>は、</w:t>
      </w:r>
      <w:r w:rsidR="0072164C" w:rsidRPr="008E0909">
        <w:rPr>
          <w:rFonts w:hint="eastAsia"/>
          <w:sz w:val="22"/>
        </w:rPr>
        <w:t>持参あるいは</w:t>
      </w:r>
      <w:r w:rsidRPr="008E0909">
        <w:rPr>
          <w:sz w:val="22"/>
        </w:rPr>
        <w:t>簡易書留</w:t>
      </w:r>
      <w:r w:rsidRPr="008E0909">
        <w:rPr>
          <w:rFonts w:hint="eastAsia"/>
          <w:sz w:val="22"/>
        </w:rPr>
        <w:t>の利用等</w:t>
      </w:r>
      <w:r w:rsidRPr="008E0909">
        <w:rPr>
          <w:sz w:val="22"/>
        </w:rPr>
        <w:t>の厳重な管理</w:t>
      </w:r>
      <w:r w:rsidRPr="008E0909">
        <w:rPr>
          <w:rFonts w:hint="eastAsia"/>
          <w:sz w:val="22"/>
        </w:rPr>
        <w:t>方法によって</w:t>
      </w:r>
      <w:r w:rsidRPr="008E0909">
        <w:rPr>
          <w:sz w:val="22"/>
        </w:rPr>
        <w:t>行わなければならない</w:t>
      </w:r>
      <w:r w:rsidRPr="008E0909">
        <w:rPr>
          <w:rFonts w:hint="eastAsia"/>
          <w:sz w:val="22"/>
        </w:rPr>
        <w:t>。</w:t>
      </w:r>
    </w:p>
    <w:p w14:paraId="226D7477" w14:textId="77777777" w:rsidR="00F7084C" w:rsidRPr="008E0909" w:rsidRDefault="00F7084C" w:rsidP="00455793">
      <w:pPr>
        <w:pStyle w:val="a3"/>
        <w:widowControl/>
        <w:snapToGrid w:val="0"/>
        <w:ind w:leftChars="0" w:left="0"/>
        <w:jc w:val="left"/>
        <w:rPr>
          <w:rFonts w:hint="eastAsia"/>
          <w:sz w:val="22"/>
        </w:rPr>
      </w:pPr>
    </w:p>
    <w:p w14:paraId="022B0884" w14:textId="6CB93AB3" w:rsidR="00DD00B0" w:rsidRPr="008E0909" w:rsidRDefault="00DD00B0" w:rsidP="00455793">
      <w:pPr>
        <w:pStyle w:val="a3"/>
        <w:widowControl/>
        <w:snapToGrid w:val="0"/>
        <w:ind w:leftChars="0" w:left="0"/>
        <w:jc w:val="center"/>
        <w:rPr>
          <w:sz w:val="22"/>
        </w:rPr>
      </w:pPr>
      <w:r w:rsidRPr="008E0909">
        <w:rPr>
          <w:rFonts w:ascii="HGSｺﾞｼｯｸE" w:eastAsia="HGSｺﾞｼｯｸE" w:hAnsi="HGSｺﾞｼｯｸE" w:hint="eastAsia"/>
          <w:szCs w:val="28"/>
        </w:rPr>
        <w:t>第</w:t>
      </w:r>
      <w:r w:rsidR="00552425" w:rsidRPr="008E0909">
        <w:rPr>
          <w:rFonts w:ascii="HGSｺﾞｼｯｸE" w:eastAsia="HGSｺﾞｼｯｸE" w:hAnsi="HGSｺﾞｼｯｸE" w:hint="eastAsia"/>
          <w:szCs w:val="28"/>
        </w:rPr>
        <w:t>７</w:t>
      </w:r>
      <w:r w:rsidRPr="008E0909">
        <w:rPr>
          <w:rFonts w:ascii="HGSｺﾞｼｯｸE" w:eastAsia="HGSｺﾞｼｯｸE" w:hAnsi="HGSｺﾞｼｯｸE" w:hint="eastAsia"/>
          <w:szCs w:val="28"/>
        </w:rPr>
        <w:t>章</w:t>
      </w:r>
      <w:r w:rsidRPr="008E0909">
        <w:rPr>
          <w:rFonts w:ascii="HGSｺﾞｼｯｸE" w:eastAsia="HGSｺﾞｼｯｸE" w:hAnsi="HGSｺﾞｼｯｸE"/>
          <w:szCs w:val="28"/>
        </w:rPr>
        <w:t xml:space="preserve">　</w:t>
      </w:r>
      <w:r w:rsidRPr="008E0909">
        <w:rPr>
          <w:rFonts w:ascii="HGSｺﾞｼｯｸE" w:eastAsia="HGSｺﾞｼｯｸE" w:hAnsi="HGSｺﾞｼｯｸE" w:hint="eastAsia"/>
          <w:szCs w:val="28"/>
        </w:rPr>
        <w:t>特定個人情報の</w:t>
      </w:r>
      <w:r w:rsidR="00F83C68" w:rsidRPr="008E0909">
        <w:rPr>
          <w:rFonts w:ascii="HGSｺﾞｼｯｸE" w:eastAsia="HGSｺﾞｼｯｸE" w:hAnsi="HGSｺﾞｼｯｸE" w:hint="eastAsia"/>
          <w:szCs w:val="28"/>
        </w:rPr>
        <w:t>開示、</w:t>
      </w:r>
      <w:r w:rsidR="00E203A0" w:rsidRPr="008E0909">
        <w:rPr>
          <w:rFonts w:ascii="HGSｺﾞｼｯｸE" w:eastAsia="HGSｺﾞｼｯｸE" w:hAnsi="HGSｺﾞｼｯｸE" w:hint="eastAsia"/>
          <w:szCs w:val="28"/>
        </w:rPr>
        <w:t>修正</w:t>
      </w:r>
      <w:r w:rsidR="00B774EB" w:rsidRPr="008E0909">
        <w:rPr>
          <w:rFonts w:ascii="HGSｺﾞｼｯｸE" w:eastAsia="HGSｺﾞｼｯｸE" w:hAnsi="HGSｺﾞｼｯｸE" w:hint="eastAsia"/>
          <w:szCs w:val="28"/>
        </w:rPr>
        <w:t>、利用停止等</w:t>
      </w:r>
    </w:p>
    <w:p w14:paraId="35F16266" w14:textId="5393CD13" w:rsidR="00737680" w:rsidRPr="008E0909" w:rsidRDefault="00665AD4" w:rsidP="00455793">
      <w:pPr>
        <w:pStyle w:val="a3"/>
        <w:widowControl/>
        <w:snapToGrid w:val="0"/>
        <w:ind w:leftChars="0" w:left="0"/>
        <w:jc w:val="left"/>
        <w:rPr>
          <w:sz w:val="22"/>
        </w:rPr>
      </w:pPr>
      <w:r w:rsidRPr="008E0909">
        <w:rPr>
          <w:rFonts w:hint="eastAsia"/>
          <w:sz w:val="22"/>
        </w:rPr>
        <w:t>第２４</w:t>
      </w:r>
      <w:r w:rsidR="00737680" w:rsidRPr="008E0909">
        <w:rPr>
          <w:rFonts w:hint="eastAsia"/>
          <w:sz w:val="22"/>
        </w:rPr>
        <w:t>条（保有特定個人情報の開示）</w:t>
      </w:r>
    </w:p>
    <w:p w14:paraId="0858B6FA" w14:textId="69A82E46" w:rsidR="00737680" w:rsidRPr="008E0909" w:rsidRDefault="00F83C68" w:rsidP="00455793">
      <w:pPr>
        <w:pStyle w:val="a3"/>
        <w:widowControl/>
        <w:snapToGrid w:val="0"/>
        <w:ind w:leftChars="0" w:left="0"/>
        <w:jc w:val="left"/>
        <w:rPr>
          <w:sz w:val="22"/>
        </w:rPr>
      </w:pPr>
      <w:r w:rsidRPr="008E0909">
        <w:rPr>
          <w:rFonts w:hint="eastAsia"/>
          <w:sz w:val="22"/>
        </w:rPr>
        <w:t xml:space="preserve">　協議会、各運営委員会が保有する特定個人情報について本人から開示を求められた場合、当該情報の情報主体であることを厳格に確認した上で、本人が開示を求めてきた範囲内でこれに応ずるものとする。なお、当該本人以外の特定個人情報が含まれている場合には、その部分についてはマスキング等をするものとする。</w:t>
      </w:r>
    </w:p>
    <w:p w14:paraId="4C6E9F24" w14:textId="1F483B66" w:rsidR="005A3471" w:rsidRPr="008E0909" w:rsidRDefault="005A3471" w:rsidP="00455793">
      <w:pPr>
        <w:pStyle w:val="a3"/>
        <w:widowControl/>
        <w:snapToGrid w:val="0"/>
        <w:ind w:leftChars="0" w:left="0"/>
        <w:jc w:val="left"/>
        <w:rPr>
          <w:sz w:val="22"/>
        </w:rPr>
      </w:pPr>
      <w:r w:rsidRPr="008E0909">
        <w:rPr>
          <w:rFonts w:hint="eastAsia"/>
          <w:sz w:val="22"/>
        </w:rPr>
        <w:t>２</w:t>
      </w:r>
      <w:r w:rsidR="00A82949" w:rsidRPr="008E0909">
        <w:rPr>
          <w:rFonts w:hint="eastAsia"/>
          <w:sz w:val="22"/>
        </w:rPr>
        <w:t xml:space="preserve">　</w:t>
      </w:r>
      <w:r w:rsidRPr="008E0909">
        <w:rPr>
          <w:rFonts w:hint="eastAsia"/>
          <w:sz w:val="22"/>
        </w:rPr>
        <w:t>次の事由に該当する場合には、当該開示請求の全部又は一部を不開示とすることができ、その場合には請求書に対してその旨及び理由を説明する。</w:t>
      </w:r>
    </w:p>
    <w:p w14:paraId="6630CBBD" w14:textId="3D550314" w:rsidR="005A3471" w:rsidRPr="008E0909" w:rsidRDefault="005A3471" w:rsidP="00455793">
      <w:pPr>
        <w:pStyle w:val="a3"/>
        <w:widowControl/>
        <w:snapToGrid w:val="0"/>
        <w:ind w:leftChars="0" w:left="440" w:hangingChars="200" w:hanging="440"/>
        <w:jc w:val="left"/>
        <w:rPr>
          <w:sz w:val="22"/>
        </w:rPr>
      </w:pPr>
      <w:r w:rsidRPr="008E0909">
        <w:rPr>
          <w:rFonts w:hint="eastAsia"/>
          <w:sz w:val="22"/>
        </w:rPr>
        <w:t xml:space="preserve">　①本人又は第三者の生命、身体、財産その他の権利利益を害するおそれがある場合</w:t>
      </w:r>
    </w:p>
    <w:p w14:paraId="0163E34C" w14:textId="246BD69D" w:rsidR="005A3471" w:rsidRPr="008E0909" w:rsidRDefault="005A3471" w:rsidP="00455793">
      <w:pPr>
        <w:pStyle w:val="a3"/>
        <w:widowControl/>
        <w:snapToGrid w:val="0"/>
        <w:ind w:leftChars="0" w:left="440" w:hangingChars="200" w:hanging="440"/>
        <w:jc w:val="left"/>
        <w:rPr>
          <w:sz w:val="22"/>
        </w:rPr>
      </w:pPr>
      <w:r w:rsidRPr="008E0909">
        <w:rPr>
          <w:rFonts w:hint="eastAsia"/>
          <w:sz w:val="22"/>
        </w:rPr>
        <w:t xml:space="preserve">　②協議会の業務の適正な実施に著しい支障を及ぼすおそれがある場合</w:t>
      </w:r>
    </w:p>
    <w:p w14:paraId="5815058C" w14:textId="01F322A1" w:rsidR="005A3471" w:rsidRPr="008E0909" w:rsidRDefault="005A3471" w:rsidP="00455793">
      <w:pPr>
        <w:pStyle w:val="a3"/>
        <w:widowControl/>
        <w:snapToGrid w:val="0"/>
        <w:ind w:leftChars="0" w:left="440" w:hangingChars="200" w:hanging="440"/>
        <w:jc w:val="left"/>
        <w:rPr>
          <w:sz w:val="22"/>
        </w:rPr>
      </w:pPr>
      <w:r w:rsidRPr="008E0909">
        <w:rPr>
          <w:rFonts w:hint="eastAsia"/>
          <w:sz w:val="22"/>
        </w:rPr>
        <w:t xml:space="preserve">　③他の法令に違反することとなる場合</w:t>
      </w:r>
    </w:p>
    <w:p w14:paraId="67842558" w14:textId="340DCC80" w:rsidR="005A3471" w:rsidRPr="008E0909" w:rsidRDefault="005A3471" w:rsidP="00455793">
      <w:pPr>
        <w:pStyle w:val="a3"/>
        <w:widowControl/>
        <w:snapToGrid w:val="0"/>
        <w:ind w:leftChars="0" w:left="0"/>
        <w:jc w:val="left"/>
        <w:rPr>
          <w:sz w:val="22"/>
        </w:rPr>
      </w:pPr>
      <w:r w:rsidRPr="008E0909">
        <w:rPr>
          <w:rFonts w:hint="eastAsia"/>
          <w:sz w:val="22"/>
        </w:rPr>
        <w:t>３</w:t>
      </w:r>
      <w:r w:rsidR="00A82949" w:rsidRPr="008E0909">
        <w:rPr>
          <w:rFonts w:hint="eastAsia"/>
          <w:sz w:val="22"/>
        </w:rPr>
        <w:t xml:space="preserve">　</w:t>
      </w:r>
      <w:r w:rsidR="00485F31" w:rsidRPr="008E0909">
        <w:rPr>
          <w:rFonts w:hint="eastAsia"/>
          <w:sz w:val="22"/>
        </w:rPr>
        <w:t>開示請求に対する回答（不開示の場合の通知も含む。）は書面にて</w:t>
      </w:r>
      <w:r w:rsidRPr="008E0909">
        <w:rPr>
          <w:rFonts w:hint="eastAsia"/>
          <w:sz w:val="22"/>
        </w:rPr>
        <w:t>、遅滞なく通知する。</w:t>
      </w:r>
    </w:p>
    <w:p w14:paraId="2849748C" w14:textId="7FCDB0D3" w:rsidR="00E203A0" w:rsidRPr="008E0909" w:rsidRDefault="00665AD4" w:rsidP="00455793">
      <w:pPr>
        <w:pStyle w:val="a3"/>
        <w:widowControl/>
        <w:snapToGrid w:val="0"/>
        <w:ind w:leftChars="0" w:left="0"/>
        <w:jc w:val="left"/>
        <w:rPr>
          <w:sz w:val="22"/>
        </w:rPr>
      </w:pPr>
      <w:r w:rsidRPr="008E0909">
        <w:rPr>
          <w:rFonts w:hint="eastAsia"/>
          <w:sz w:val="22"/>
        </w:rPr>
        <w:t>第２５</w:t>
      </w:r>
      <w:r w:rsidR="00E203A0" w:rsidRPr="008E0909">
        <w:rPr>
          <w:rFonts w:hint="eastAsia"/>
          <w:sz w:val="22"/>
        </w:rPr>
        <w:t>条（保有特定個人情報の修正）</w:t>
      </w:r>
    </w:p>
    <w:p w14:paraId="0C67B249" w14:textId="4347A469" w:rsidR="00E203A0" w:rsidRPr="008E0909" w:rsidRDefault="00E203A0" w:rsidP="00455793">
      <w:pPr>
        <w:pStyle w:val="a3"/>
        <w:widowControl/>
        <w:snapToGrid w:val="0"/>
        <w:ind w:leftChars="0" w:left="0"/>
        <w:jc w:val="left"/>
        <w:rPr>
          <w:sz w:val="22"/>
        </w:rPr>
      </w:pPr>
      <w:r w:rsidRPr="008E0909">
        <w:rPr>
          <w:rFonts w:hint="eastAsia"/>
          <w:sz w:val="22"/>
        </w:rPr>
        <w:t xml:space="preserve">　協議会、各運営委員会が保有する特定個人情報の内容について</w:t>
      </w:r>
      <w:r w:rsidR="00B774EB" w:rsidRPr="008E0909">
        <w:rPr>
          <w:rFonts w:hint="eastAsia"/>
          <w:sz w:val="22"/>
        </w:rPr>
        <w:t>、</w:t>
      </w:r>
      <w:r w:rsidR="00F83C68" w:rsidRPr="008E0909">
        <w:rPr>
          <w:rFonts w:hint="eastAsia"/>
          <w:sz w:val="22"/>
        </w:rPr>
        <w:t>当該本人から修正・削除</w:t>
      </w:r>
      <w:r w:rsidRPr="008E0909">
        <w:rPr>
          <w:rFonts w:hint="eastAsia"/>
          <w:sz w:val="22"/>
        </w:rPr>
        <w:t>を求められた場合は、必要な調査・確認を行い、遅滞なくこれに応ずることとする。</w:t>
      </w:r>
    </w:p>
    <w:p w14:paraId="08C2A407" w14:textId="5F6DAE74" w:rsidR="00E203A0" w:rsidRPr="008E0909" w:rsidRDefault="00E203A0" w:rsidP="00455793">
      <w:pPr>
        <w:pStyle w:val="a3"/>
        <w:widowControl/>
        <w:snapToGrid w:val="0"/>
        <w:ind w:leftChars="0" w:left="0"/>
        <w:jc w:val="left"/>
        <w:rPr>
          <w:sz w:val="22"/>
        </w:rPr>
      </w:pPr>
      <w:r w:rsidRPr="008E0909">
        <w:rPr>
          <w:rFonts w:hint="eastAsia"/>
          <w:sz w:val="22"/>
        </w:rPr>
        <w:t>２</w:t>
      </w:r>
      <w:r w:rsidR="00A82949" w:rsidRPr="008E0909">
        <w:rPr>
          <w:rFonts w:hint="eastAsia"/>
          <w:sz w:val="22"/>
        </w:rPr>
        <w:t xml:space="preserve">　</w:t>
      </w:r>
      <w:r w:rsidRPr="008E0909">
        <w:rPr>
          <w:rFonts w:hint="eastAsia"/>
          <w:sz w:val="22"/>
        </w:rPr>
        <w:t>かかる修正</w:t>
      </w:r>
      <w:r w:rsidR="00F83C68" w:rsidRPr="008E0909">
        <w:rPr>
          <w:rFonts w:hint="eastAsia"/>
          <w:sz w:val="22"/>
        </w:rPr>
        <w:t>・削除</w:t>
      </w:r>
      <w:r w:rsidRPr="008E0909">
        <w:rPr>
          <w:rFonts w:hint="eastAsia"/>
          <w:sz w:val="22"/>
        </w:rPr>
        <w:t>を行ったとき、又は修正</w:t>
      </w:r>
      <w:r w:rsidR="00F83C68" w:rsidRPr="008E0909">
        <w:rPr>
          <w:rFonts w:hint="eastAsia"/>
          <w:sz w:val="22"/>
        </w:rPr>
        <w:t>・削除</w:t>
      </w:r>
      <w:r w:rsidRPr="008E0909">
        <w:rPr>
          <w:rFonts w:hint="eastAsia"/>
          <w:sz w:val="22"/>
        </w:rPr>
        <w:t>を行わない旨の決定をしたときは、当該本人に対し、遅滞なくその旨（修正</w:t>
      </w:r>
      <w:r w:rsidR="00F83C68" w:rsidRPr="008E0909">
        <w:rPr>
          <w:rFonts w:hint="eastAsia"/>
          <w:sz w:val="22"/>
        </w:rPr>
        <w:t>・削除</w:t>
      </w:r>
      <w:r w:rsidRPr="008E0909">
        <w:rPr>
          <w:rFonts w:hint="eastAsia"/>
          <w:sz w:val="22"/>
        </w:rPr>
        <w:t>を行った場合は、その内容を含む。）を通知するものとする。なお、修正</w:t>
      </w:r>
      <w:r w:rsidR="00F83C68" w:rsidRPr="008E0909">
        <w:rPr>
          <w:rFonts w:hint="eastAsia"/>
          <w:sz w:val="22"/>
        </w:rPr>
        <w:t>・削除</w:t>
      </w:r>
      <w:r w:rsidRPr="008E0909">
        <w:rPr>
          <w:rFonts w:hint="eastAsia"/>
          <w:sz w:val="22"/>
        </w:rPr>
        <w:t>を行わない場合又は当該本人の求めと異なる措置をとる場合は、その判断の根拠及びその根拠となる事実を示す等、その理由を説明することとする。</w:t>
      </w:r>
    </w:p>
    <w:p w14:paraId="4DD6BA10" w14:textId="6CCEC0D2" w:rsidR="00E13593" w:rsidRPr="008E0909" w:rsidRDefault="00E13593" w:rsidP="00455793">
      <w:pPr>
        <w:pStyle w:val="a3"/>
        <w:widowControl/>
        <w:snapToGrid w:val="0"/>
        <w:ind w:leftChars="0" w:left="0"/>
        <w:jc w:val="left"/>
        <w:rPr>
          <w:sz w:val="22"/>
        </w:rPr>
      </w:pPr>
      <w:r w:rsidRPr="008E0909">
        <w:rPr>
          <w:rFonts w:hint="eastAsia"/>
          <w:sz w:val="22"/>
        </w:rPr>
        <w:t>３</w:t>
      </w:r>
      <w:r w:rsidR="00A82949" w:rsidRPr="008E0909">
        <w:rPr>
          <w:rFonts w:hint="eastAsia"/>
          <w:sz w:val="22"/>
        </w:rPr>
        <w:t xml:space="preserve">　</w:t>
      </w:r>
      <w:r w:rsidRPr="008E0909">
        <w:rPr>
          <w:rFonts w:hint="eastAsia"/>
          <w:sz w:val="22"/>
        </w:rPr>
        <w:t>特定個人情報の修正</w:t>
      </w:r>
      <w:r w:rsidR="00F83C68" w:rsidRPr="008E0909">
        <w:rPr>
          <w:rFonts w:hint="eastAsia"/>
          <w:sz w:val="22"/>
        </w:rPr>
        <w:t>・削除に応ずる</w:t>
      </w:r>
      <w:r w:rsidR="005A3471" w:rsidRPr="008E0909">
        <w:rPr>
          <w:rFonts w:hint="eastAsia"/>
          <w:sz w:val="22"/>
        </w:rPr>
        <w:t>場合には、「特定個人情報変更の届出書</w:t>
      </w:r>
      <w:r w:rsidR="00E55F93" w:rsidRPr="008E0909">
        <w:rPr>
          <w:rFonts w:ascii="ＭＳ ゴシック" w:eastAsia="ＭＳ ゴシック" w:hAnsi="ＭＳ ゴシック" w:hint="eastAsia"/>
          <w:sz w:val="22"/>
        </w:rPr>
        <w:t>（様式４</w:t>
      </w:r>
      <w:r w:rsidR="005A3471" w:rsidRPr="008E0909">
        <w:rPr>
          <w:rFonts w:ascii="ＭＳ ゴシック" w:eastAsia="ＭＳ ゴシック" w:hAnsi="ＭＳ ゴシック" w:hint="eastAsia"/>
          <w:sz w:val="22"/>
        </w:rPr>
        <w:t>）</w:t>
      </w:r>
      <w:r w:rsidR="005A3471" w:rsidRPr="008E0909">
        <w:rPr>
          <w:rFonts w:hint="eastAsia"/>
          <w:sz w:val="22"/>
        </w:rPr>
        <w:t>」の提出を求めることとする。</w:t>
      </w:r>
    </w:p>
    <w:p w14:paraId="69A997A8" w14:textId="1CC10940" w:rsidR="00E203A0" w:rsidRPr="008E0909" w:rsidRDefault="00E203A0" w:rsidP="00455793">
      <w:pPr>
        <w:pStyle w:val="a3"/>
        <w:widowControl/>
        <w:snapToGrid w:val="0"/>
        <w:ind w:leftChars="0" w:left="0"/>
        <w:jc w:val="left"/>
        <w:rPr>
          <w:sz w:val="22"/>
        </w:rPr>
      </w:pPr>
      <w:r w:rsidRPr="008E0909">
        <w:rPr>
          <w:rFonts w:hint="eastAsia"/>
          <w:sz w:val="22"/>
        </w:rPr>
        <w:t>第２</w:t>
      </w:r>
      <w:r w:rsidR="00665AD4" w:rsidRPr="008E0909">
        <w:rPr>
          <w:rFonts w:hint="eastAsia"/>
          <w:sz w:val="22"/>
        </w:rPr>
        <w:t>６</w:t>
      </w:r>
      <w:r w:rsidRPr="008E0909">
        <w:rPr>
          <w:rFonts w:hint="eastAsia"/>
          <w:sz w:val="22"/>
        </w:rPr>
        <w:t>条</w:t>
      </w:r>
      <w:r w:rsidR="00B774EB" w:rsidRPr="008E0909">
        <w:rPr>
          <w:rFonts w:hint="eastAsia"/>
          <w:sz w:val="22"/>
        </w:rPr>
        <w:t>（保有特定個人情報の利用停止等）</w:t>
      </w:r>
    </w:p>
    <w:p w14:paraId="630A3A7A" w14:textId="5A3F9AD4" w:rsidR="00E203A0" w:rsidRPr="008E0909" w:rsidRDefault="00B774EB" w:rsidP="00455793">
      <w:pPr>
        <w:pStyle w:val="a3"/>
        <w:widowControl/>
        <w:snapToGrid w:val="0"/>
        <w:ind w:leftChars="0" w:left="0"/>
        <w:jc w:val="left"/>
        <w:rPr>
          <w:sz w:val="22"/>
        </w:rPr>
      </w:pPr>
      <w:r w:rsidRPr="008E0909">
        <w:rPr>
          <w:rFonts w:hint="eastAsia"/>
          <w:sz w:val="22"/>
        </w:rPr>
        <w:t xml:space="preserve">　本人から、当該本人が識別される特定個人情報が法令に違反して取得・利用・提供されている理由によって、当該本人の特定個人情報の利用の停止、提供の停止、消去（以下、利用停止等という）が求められた場合、違反を是正するために必要な限度で、遅滞なく当該特定個人情報の利用停止等を行わなければならない。ただし、利用停止等を行うことが困難であって、当該本人の権利利益を保護するために必要なこれに代わるべき措置をとるときは、この限りではない。</w:t>
      </w:r>
    </w:p>
    <w:p w14:paraId="73303F17" w14:textId="02BA0215" w:rsidR="00F7084C" w:rsidRDefault="00B774EB" w:rsidP="00455793">
      <w:pPr>
        <w:pStyle w:val="a3"/>
        <w:widowControl/>
        <w:snapToGrid w:val="0"/>
        <w:ind w:leftChars="0" w:left="0"/>
        <w:jc w:val="left"/>
        <w:rPr>
          <w:rFonts w:hint="eastAsia"/>
          <w:sz w:val="22"/>
        </w:rPr>
      </w:pPr>
      <w:r w:rsidRPr="008E0909">
        <w:rPr>
          <w:rFonts w:hint="eastAsia"/>
          <w:sz w:val="22"/>
        </w:rPr>
        <w:t>２</w:t>
      </w:r>
      <w:r w:rsidR="00A82949" w:rsidRPr="008E0909">
        <w:rPr>
          <w:rFonts w:hint="eastAsia"/>
          <w:sz w:val="22"/>
        </w:rPr>
        <w:t xml:space="preserve">　</w:t>
      </w:r>
      <w:r w:rsidRPr="008E0909">
        <w:rPr>
          <w:rFonts w:hint="eastAsia"/>
          <w:sz w:val="22"/>
        </w:rPr>
        <w:t>前項の規定に基づき</w:t>
      </w:r>
      <w:r w:rsidR="003C6BFF" w:rsidRPr="008E0909">
        <w:rPr>
          <w:rFonts w:hint="eastAsia"/>
          <w:sz w:val="22"/>
        </w:rPr>
        <w:t>求められた利用停止等の全部又は一部を行ったとき、又は行わない旨の決定をしたときは、本人に対し遅滞なくその旨（当該本人から求められた措置と異なる措置を行う場合にはその措置内容を含む。）を通知しなければならない。なお、利用停止等を行わない場合又は本人の求めと異なる措置をとる場合</w:t>
      </w:r>
      <w:r w:rsidR="00E13593" w:rsidRPr="008E0909">
        <w:rPr>
          <w:rFonts w:hint="eastAsia"/>
          <w:sz w:val="22"/>
        </w:rPr>
        <w:t>は、その判断根拠及び根拠となる事実を示し、その理由を説明することとする。</w:t>
      </w:r>
    </w:p>
    <w:p w14:paraId="6EA62090" w14:textId="77777777" w:rsidR="00F7084C" w:rsidRPr="008E0909" w:rsidRDefault="00F7084C" w:rsidP="00455793">
      <w:pPr>
        <w:pStyle w:val="a3"/>
        <w:widowControl/>
        <w:snapToGrid w:val="0"/>
        <w:ind w:leftChars="0" w:left="0"/>
        <w:jc w:val="left"/>
        <w:rPr>
          <w:rFonts w:hint="eastAsia"/>
          <w:sz w:val="22"/>
        </w:rPr>
      </w:pPr>
    </w:p>
    <w:p w14:paraId="683F1A6F" w14:textId="7A1A6FDD" w:rsidR="00552425" w:rsidRPr="008E0909" w:rsidRDefault="00552425" w:rsidP="00455793">
      <w:pPr>
        <w:pStyle w:val="a3"/>
        <w:widowControl/>
        <w:snapToGrid w:val="0"/>
        <w:ind w:leftChars="0" w:left="0"/>
        <w:jc w:val="center"/>
        <w:rPr>
          <w:sz w:val="22"/>
        </w:rPr>
      </w:pPr>
      <w:r w:rsidRPr="008E0909">
        <w:rPr>
          <w:rFonts w:ascii="HGSｺﾞｼｯｸE" w:eastAsia="HGSｺﾞｼｯｸE" w:hAnsi="HGSｺﾞｼｯｸE" w:hint="eastAsia"/>
          <w:szCs w:val="28"/>
        </w:rPr>
        <w:t>第</w:t>
      </w:r>
      <w:r w:rsidR="00B774EB" w:rsidRPr="008E0909">
        <w:rPr>
          <w:rFonts w:ascii="HGSｺﾞｼｯｸE" w:eastAsia="HGSｺﾞｼｯｸE" w:hAnsi="HGSｺﾞｼｯｸE" w:hint="eastAsia"/>
          <w:szCs w:val="28"/>
        </w:rPr>
        <w:t>８</w:t>
      </w:r>
      <w:r w:rsidRPr="008E0909">
        <w:rPr>
          <w:rFonts w:ascii="HGSｺﾞｼｯｸE" w:eastAsia="HGSｺﾞｼｯｸE" w:hAnsi="HGSｺﾞｼｯｸE" w:hint="eastAsia"/>
          <w:szCs w:val="28"/>
        </w:rPr>
        <w:t>章</w:t>
      </w:r>
      <w:r w:rsidRPr="008E0909">
        <w:rPr>
          <w:rFonts w:ascii="HGSｺﾞｼｯｸE" w:eastAsia="HGSｺﾞｼｯｸE" w:hAnsi="HGSｺﾞｼｯｸE"/>
          <w:szCs w:val="28"/>
        </w:rPr>
        <w:t xml:space="preserve">　</w:t>
      </w:r>
      <w:r w:rsidRPr="008E0909">
        <w:rPr>
          <w:rFonts w:ascii="HGSｺﾞｼｯｸE" w:eastAsia="HGSｺﾞｼｯｸE" w:hAnsi="HGSｺﾞｼｯｸE" w:hint="eastAsia"/>
          <w:szCs w:val="28"/>
        </w:rPr>
        <w:t>特定個人情報の廃棄</w:t>
      </w:r>
    </w:p>
    <w:p w14:paraId="21C14E1A" w14:textId="2A3B04B3" w:rsidR="00A72D87" w:rsidRPr="008E0909" w:rsidRDefault="00A72D87" w:rsidP="00455793">
      <w:pPr>
        <w:pStyle w:val="a3"/>
        <w:widowControl/>
        <w:snapToGrid w:val="0"/>
        <w:ind w:leftChars="0" w:left="0"/>
        <w:jc w:val="left"/>
        <w:rPr>
          <w:sz w:val="22"/>
        </w:rPr>
      </w:pPr>
      <w:r w:rsidRPr="008E0909">
        <w:rPr>
          <w:rFonts w:hint="eastAsia"/>
          <w:sz w:val="22"/>
        </w:rPr>
        <w:t>第</w:t>
      </w:r>
      <w:r w:rsidR="00680021" w:rsidRPr="008E0909">
        <w:rPr>
          <w:rFonts w:hint="eastAsia"/>
          <w:sz w:val="22"/>
        </w:rPr>
        <w:t>２</w:t>
      </w:r>
      <w:r w:rsidR="00665AD4" w:rsidRPr="008E0909">
        <w:rPr>
          <w:rFonts w:hint="eastAsia"/>
          <w:sz w:val="22"/>
        </w:rPr>
        <w:t>７</w:t>
      </w:r>
      <w:r w:rsidRPr="008E0909">
        <w:rPr>
          <w:sz w:val="22"/>
        </w:rPr>
        <w:t>条</w:t>
      </w:r>
      <w:r w:rsidR="00C67E4A" w:rsidRPr="008E0909">
        <w:rPr>
          <w:sz w:val="22"/>
        </w:rPr>
        <w:t>（廃棄</w:t>
      </w:r>
      <w:r w:rsidR="002B2654" w:rsidRPr="008E0909">
        <w:rPr>
          <w:sz w:val="22"/>
        </w:rPr>
        <w:t>の</w:t>
      </w:r>
      <w:r w:rsidR="006701E2" w:rsidRPr="008E0909">
        <w:rPr>
          <w:rFonts w:hint="eastAsia"/>
          <w:sz w:val="22"/>
        </w:rPr>
        <w:t>取扱い</w:t>
      </w:r>
      <w:r w:rsidR="00C67E4A" w:rsidRPr="008E0909">
        <w:rPr>
          <w:rFonts w:hint="eastAsia"/>
          <w:sz w:val="22"/>
        </w:rPr>
        <w:t>）</w:t>
      </w:r>
    </w:p>
    <w:p w14:paraId="12FE9E2D" w14:textId="689CD987" w:rsidR="0046656D" w:rsidRPr="008E0909" w:rsidRDefault="0046656D" w:rsidP="00455793">
      <w:pPr>
        <w:pStyle w:val="a3"/>
        <w:widowControl/>
        <w:snapToGrid w:val="0"/>
        <w:ind w:leftChars="0" w:left="0"/>
        <w:jc w:val="left"/>
        <w:rPr>
          <w:sz w:val="22"/>
        </w:rPr>
      </w:pPr>
      <w:r w:rsidRPr="008E0909">
        <w:rPr>
          <w:sz w:val="22"/>
        </w:rPr>
        <w:lastRenderedPageBreak/>
        <w:t xml:space="preserve">　</w:t>
      </w:r>
      <w:r w:rsidRPr="008E0909">
        <w:rPr>
          <w:rFonts w:hint="eastAsia"/>
          <w:sz w:val="22"/>
        </w:rPr>
        <w:t>特定個人情報は</w:t>
      </w:r>
      <w:r w:rsidRPr="008E0909">
        <w:rPr>
          <w:sz w:val="22"/>
        </w:rPr>
        <w:t>、個人</w:t>
      </w:r>
      <w:r w:rsidRPr="008E0909">
        <w:rPr>
          <w:rFonts w:hint="eastAsia"/>
          <w:sz w:val="22"/>
        </w:rPr>
        <w:t>番号関係事務</w:t>
      </w:r>
      <w:r w:rsidRPr="008E0909">
        <w:rPr>
          <w:sz w:val="22"/>
        </w:rPr>
        <w:t>として手続き書類</w:t>
      </w:r>
      <w:r w:rsidRPr="008E0909">
        <w:rPr>
          <w:rFonts w:hint="eastAsia"/>
          <w:sz w:val="22"/>
        </w:rPr>
        <w:t>の</w:t>
      </w:r>
      <w:r w:rsidRPr="008E0909">
        <w:rPr>
          <w:sz w:val="22"/>
        </w:rPr>
        <w:t>作成事務を</w:t>
      </w:r>
      <w:r w:rsidRPr="008E0909">
        <w:rPr>
          <w:rFonts w:hint="eastAsia"/>
          <w:sz w:val="22"/>
        </w:rPr>
        <w:t>処理する必要がなくな</w:t>
      </w:r>
      <w:r w:rsidRPr="008E0909">
        <w:rPr>
          <w:sz w:val="22"/>
        </w:rPr>
        <w:t>り、関係</w:t>
      </w:r>
      <w:r w:rsidRPr="008E0909">
        <w:rPr>
          <w:rFonts w:hint="eastAsia"/>
          <w:sz w:val="22"/>
        </w:rPr>
        <w:t>法令に</w:t>
      </w:r>
      <w:r w:rsidRPr="008E0909">
        <w:rPr>
          <w:sz w:val="22"/>
        </w:rPr>
        <w:t>より定められた</w:t>
      </w:r>
      <w:r w:rsidR="0072164C" w:rsidRPr="008E0909">
        <w:rPr>
          <w:rFonts w:hint="eastAsia"/>
          <w:sz w:val="22"/>
        </w:rPr>
        <w:t>保管</w:t>
      </w:r>
      <w:r w:rsidRPr="008E0909">
        <w:rPr>
          <w:rFonts w:hint="eastAsia"/>
          <w:sz w:val="22"/>
        </w:rPr>
        <w:t>期間を経過した場合に</w:t>
      </w:r>
      <w:r w:rsidRPr="008E0909">
        <w:rPr>
          <w:sz w:val="22"/>
        </w:rPr>
        <w:t>廃棄を</w:t>
      </w:r>
      <w:r w:rsidRPr="008E0909">
        <w:rPr>
          <w:rFonts w:hint="eastAsia"/>
          <w:sz w:val="22"/>
        </w:rPr>
        <w:t>行うものとする。</w:t>
      </w:r>
      <w:r w:rsidR="00552425" w:rsidRPr="008E0909">
        <w:rPr>
          <w:sz w:val="22"/>
        </w:rPr>
        <w:t>ただし、事務</w:t>
      </w:r>
      <w:r w:rsidR="00552425" w:rsidRPr="008E0909">
        <w:rPr>
          <w:rFonts w:hint="eastAsia"/>
          <w:sz w:val="22"/>
        </w:rPr>
        <w:t>の</w:t>
      </w:r>
      <w:r w:rsidR="00552425" w:rsidRPr="008E0909">
        <w:rPr>
          <w:sz w:val="22"/>
        </w:rPr>
        <w:t>取扱い</w:t>
      </w:r>
      <w:r w:rsidR="00552425" w:rsidRPr="008E0909">
        <w:rPr>
          <w:rFonts w:hint="eastAsia"/>
          <w:sz w:val="22"/>
        </w:rPr>
        <w:t>上、廃棄予定日</w:t>
      </w:r>
      <w:r w:rsidR="00552425" w:rsidRPr="008E0909">
        <w:rPr>
          <w:sz w:val="22"/>
        </w:rPr>
        <w:t>を含む年度</w:t>
      </w:r>
      <w:r w:rsidR="00552425" w:rsidRPr="008E0909">
        <w:rPr>
          <w:rFonts w:hint="eastAsia"/>
          <w:sz w:val="22"/>
        </w:rPr>
        <w:t>末までを</w:t>
      </w:r>
      <w:r w:rsidR="00552425" w:rsidRPr="008E0909">
        <w:rPr>
          <w:sz w:val="22"/>
        </w:rPr>
        <w:t>猶予期間とする</w:t>
      </w:r>
      <w:r w:rsidR="00552425" w:rsidRPr="008E0909">
        <w:rPr>
          <w:rFonts w:hint="eastAsia"/>
          <w:sz w:val="22"/>
        </w:rPr>
        <w:t>。</w:t>
      </w:r>
    </w:p>
    <w:p w14:paraId="2E6F8EAF" w14:textId="0E25EDB5" w:rsidR="002C1069" w:rsidRPr="008E0909" w:rsidRDefault="002C1069" w:rsidP="00455793">
      <w:pPr>
        <w:pStyle w:val="a3"/>
        <w:widowControl/>
        <w:snapToGrid w:val="0"/>
        <w:ind w:leftChars="0" w:left="0"/>
        <w:jc w:val="left"/>
        <w:rPr>
          <w:sz w:val="22"/>
        </w:rPr>
      </w:pPr>
      <w:r w:rsidRPr="008E0909">
        <w:rPr>
          <w:sz w:val="22"/>
        </w:rPr>
        <w:t>２</w:t>
      </w:r>
      <w:r w:rsidR="00A82949" w:rsidRPr="008E0909">
        <w:rPr>
          <w:rFonts w:hint="eastAsia"/>
          <w:sz w:val="22"/>
        </w:rPr>
        <w:t xml:space="preserve">　</w:t>
      </w:r>
      <w:r w:rsidRPr="008E0909">
        <w:rPr>
          <w:rFonts w:hint="eastAsia"/>
          <w:sz w:val="22"/>
        </w:rPr>
        <w:t>特定個人情報</w:t>
      </w:r>
      <w:r w:rsidRPr="008E0909">
        <w:rPr>
          <w:sz w:val="22"/>
        </w:rPr>
        <w:t>等が記載された書類等を</w:t>
      </w:r>
      <w:r w:rsidR="007B380B" w:rsidRPr="008E0909">
        <w:rPr>
          <w:sz w:val="22"/>
        </w:rPr>
        <w:t>廃棄</w:t>
      </w:r>
      <w:r w:rsidR="007B380B" w:rsidRPr="008E0909">
        <w:rPr>
          <w:rFonts w:hint="eastAsia"/>
          <w:sz w:val="22"/>
        </w:rPr>
        <w:t>した</w:t>
      </w:r>
      <w:r w:rsidR="007B380B" w:rsidRPr="008E0909">
        <w:rPr>
          <w:sz w:val="22"/>
        </w:rPr>
        <w:t>場合</w:t>
      </w:r>
      <w:r w:rsidRPr="008E0909">
        <w:rPr>
          <w:rFonts w:hint="eastAsia"/>
          <w:sz w:val="22"/>
        </w:rPr>
        <w:t>は、</w:t>
      </w:r>
      <w:r w:rsidR="007B380B" w:rsidRPr="008E0909">
        <w:rPr>
          <w:sz w:val="22"/>
        </w:rPr>
        <w:t>廃棄した</w:t>
      </w:r>
      <w:r w:rsidR="007B380B" w:rsidRPr="008E0909">
        <w:rPr>
          <w:rFonts w:hint="eastAsia"/>
          <w:sz w:val="22"/>
        </w:rPr>
        <w:t>記録を</w:t>
      </w:r>
      <w:r w:rsidR="00BF4256" w:rsidRPr="008E0909">
        <w:rPr>
          <w:rFonts w:hint="eastAsia"/>
          <w:sz w:val="22"/>
        </w:rPr>
        <w:t>特定個人情報管理台帳に記載</w:t>
      </w:r>
      <w:r w:rsidR="007B380B" w:rsidRPr="008E0909">
        <w:rPr>
          <w:rFonts w:hint="eastAsia"/>
          <w:sz w:val="22"/>
        </w:rPr>
        <w:t>する。</w:t>
      </w:r>
    </w:p>
    <w:p w14:paraId="47288335" w14:textId="601D00D5" w:rsidR="00C67E4A" w:rsidRPr="008E0909" w:rsidRDefault="007B380B" w:rsidP="00455793">
      <w:pPr>
        <w:pStyle w:val="a3"/>
        <w:widowControl/>
        <w:snapToGrid w:val="0"/>
        <w:ind w:leftChars="0" w:left="0"/>
        <w:jc w:val="left"/>
        <w:rPr>
          <w:sz w:val="22"/>
        </w:rPr>
      </w:pPr>
      <w:r w:rsidRPr="008E0909">
        <w:rPr>
          <w:rFonts w:hint="eastAsia"/>
          <w:sz w:val="22"/>
        </w:rPr>
        <w:t>３</w:t>
      </w:r>
      <w:r w:rsidR="00A82949" w:rsidRPr="008E0909">
        <w:rPr>
          <w:rFonts w:hint="eastAsia"/>
          <w:sz w:val="22"/>
        </w:rPr>
        <w:t xml:space="preserve">　</w:t>
      </w:r>
      <w:r w:rsidRPr="008E0909">
        <w:rPr>
          <w:sz w:val="22"/>
        </w:rPr>
        <w:t>特</w:t>
      </w:r>
      <w:r w:rsidR="00C67E4A" w:rsidRPr="008E0909">
        <w:rPr>
          <w:rFonts w:hint="eastAsia"/>
          <w:sz w:val="22"/>
        </w:rPr>
        <w:t>定個人情報</w:t>
      </w:r>
      <w:r w:rsidR="00C67E4A" w:rsidRPr="008E0909">
        <w:rPr>
          <w:sz w:val="22"/>
        </w:rPr>
        <w:t>等</w:t>
      </w:r>
      <w:r w:rsidR="00C67E4A" w:rsidRPr="008E0909">
        <w:rPr>
          <w:rFonts w:hint="eastAsia"/>
          <w:sz w:val="22"/>
        </w:rPr>
        <w:t>が</w:t>
      </w:r>
      <w:r w:rsidR="00C67E4A" w:rsidRPr="008E0909">
        <w:rPr>
          <w:sz w:val="22"/>
        </w:rPr>
        <w:t>記載された</w:t>
      </w:r>
      <w:r w:rsidR="00C67E4A" w:rsidRPr="008E0909">
        <w:rPr>
          <w:rFonts w:hint="eastAsia"/>
          <w:sz w:val="22"/>
        </w:rPr>
        <w:t>書類等を</w:t>
      </w:r>
      <w:r w:rsidR="00C67E4A" w:rsidRPr="008E0909">
        <w:rPr>
          <w:sz w:val="22"/>
        </w:rPr>
        <w:t>廃棄する場合</w:t>
      </w:r>
      <w:r w:rsidR="00C67E4A" w:rsidRPr="008E0909">
        <w:rPr>
          <w:rFonts w:hint="eastAsia"/>
          <w:sz w:val="22"/>
        </w:rPr>
        <w:t>は、</w:t>
      </w:r>
      <w:r w:rsidR="0072164C" w:rsidRPr="008E0909">
        <w:rPr>
          <w:rFonts w:hint="eastAsia"/>
          <w:sz w:val="22"/>
        </w:rPr>
        <w:t>焼却、</w:t>
      </w:r>
      <w:r w:rsidR="00C67E4A" w:rsidRPr="008E0909">
        <w:rPr>
          <w:sz w:val="22"/>
        </w:rPr>
        <w:t>シュレッダー</w:t>
      </w:r>
      <w:r w:rsidR="00C67E4A" w:rsidRPr="008E0909">
        <w:rPr>
          <w:rFonts w:hint="eastAsia"/>
          <w:sz w:val="22"/>
        </w:rPr>
        <w:t>に</w:t>
      </w:r>
      <w:r w:rsidR="00C67E4A" w:rsidRPr="008E0909">
        <w:rPr>
          <w:sz w:val="22"/>
        </w:rPr>
        <w:t>かける等</w:t>
      </w:r>
      <w:r w:rsidR="00C67E4A" w:rsidRPr="008E0909">
        <w:rPr>
          <w:rFonts w:hint="eastAsia"/>
          <w:sz w:val="22"/>
        </w:rPr>
        <w:t>の</w:t>
      </w:r>
      <w:r w:rsidR="00C67E4A" w:rsidRPr="008E0909">
        <w:rPr>
          <w:sz w:val="22"/>
        </w:rPr>
        <w:t>復元</w:t>
      </w:r>
      <w:r w:rsidR="00C67E4A" w:rsidRPr="008E0909">
        <w:rPr>
          <w:rFonts w:hint="eastAsia"/>
          <w:sz w:val="22"/>
        </w:rPr>
        <w:t>不可能な</w:t>
      </w:r>
      <w:r w:rsidR="00C67E4A" w:rsidRPr="008E0909">
        <w:rPr>
          <w:sz w:val="22"/>
        </w:rPr>
        <w:t>手段を</w:t>
      </w:r>
      <w:r w:rsidR="00C67E4A" w:rsidRPr="008E0909">
        <w:rPr>
          <w:rFonts w:hint="eastAsia"/>
          <w:sz w:val="22"/>
        </w:rPr>
        <w:t>採用する。</w:t>
      </w:r>
    </w:p>
    <w:p w14:paraId="2C415D3E" w14:textId="1BDF64FF" w:rsidR="00C67E4A" w:rsidRPr="008E0909" w:rsidRDefault="007B380B" w:rsidP="00455793">
      <w:pPr>
        <w:pStyle w:val="a3"/>
        <w:widowControl/>
        <w:snapToGrid w:val="0"/>
        <w:ind w:leftChars="0" w:left="0"/>
        <w:jc w:val="left"/>
        <w:rPr>
          <w:sz w:val="22"/>
        </w:rPr>
      </w:pPr>
      <w:r w:rsidRPr="008E0909">
        <w:rPr>
          <w:rFonts w:hint="eastAsia"/>
          <w:sz w:val="22"/>
        </w:rPr>
        <w:t>４</w:t>
      </w:r>
      <w:r w:rsidR="00A82949" w:rsidRPr="008E0909">
        <w:rPr>
          <w:rFonts w:hint="eastAsia"/>
          <w:sz w:val="22"/>
        </w:rPr>
        <w:t xml:space="preserve">　</w:t>
      </w:r>
      <w:r w:rsidR="00C67E4A" w:rsidRPr="008E0909">
        <w:rPr>
          <w:sz w:val="22"/>
        </w:rPr>
        <w:t>特定個人情報等</w:t>
      </w:r>
      <w:r w:rsidR="00C67E4A" w:rsidRPr="008E0909">
        <w:rPr>
          <w:rFonts w:hint="eastAsia"/>
          <w:sz w:val="22"/>
        </w:rPr>
        <w:t>が</w:t>
      </w:r>
      <w:r w:rsidR="00C67E4A" w:rsidRPr="008E0909">
        <w:rPr>
          <w:sz w:val="22"/>
        </w:rPr>
        <w:t>記載された</w:t>
      </w:r>
      <w:r w:rsidR="00D74AC9" w:rsidRPr="008E0909">
        <w:rPr>
          <w:sz w:val="22"/>
        </w:rPr>
        <w:t>書類等を廃棄する際</w:t>
      </w:r>
      <w:r w:rsidR="00D74AC9" w:rsidRPr="008E0909">
        <w:rPr>
          <w:rFonts w:hint="eastAsia"/>
          <w:sz w:val="22"/>
        </w:rPr>
        <w:t>には、</w:t>
      </w:r>
      <w:r w:rsidR="00496660" w:rsidRPr="008E0909">
        <w:rPr>
          <w:rFonts w:hint="eastAsia"/>
          <w:sz w:val="22"/>
        </w:rPr>
        <w:t>総括責任者</w:t>
      </w:r>
      <w:r w:rsidR="00D74AC9" w:rsidRPr="008E0909">
        <w:rPr>
          <w:rFonts w:hint="eastAsia"/>
          <w:sz w:val="22"/>
        </w:rPr>
        <w:t>が</w:t>
      </w:r>
      <w:r w:rsidR="00D74AC9" w:rsidRPr="008E0909">
        <w:rPr>
          <w:sz w:val="22"/>
        </w:rPr>
        <w:t>立ち会うこととする</w:t>
      </w:r>
      <w:r w:rsidR="00D74AC9" w:rsidRPr="008E0909">
        <w:rPr>
          <w:rFonts w:hint="eastAsia"/>
          <w:sz w:val="22"/>
        </w:rPr>
        <w:t>。</w:t>
      </w:r>
    </w:p>
    <w:p w14:paraId="57CB9A94" w14:textId="77777777" w:rsidR="001529DC" w:rsidRPr="008E0909" w:rsidRDefault="001529DC" w:rsidP="00455793">
      <w:pPr>
        <w:pStyle w:val="a3"/>
        <w:widowControl/>
        <w:snapToGrid w:val="0"/>
        <w:ind w:leftChars="0" w:left="0"/>
        <w:jc w:val="left"/>
        <w:rPr>
          <w:sz w:val="22"/>
        </w:rPr>
      </w:pPr>
    </w:p>
    <w:p w14:paraId="147FF83E" w14:textId="15E3FA9A" w:rsidR="002C5DA2" w:rsidRPr="008E0909" w:rsidRDefault="002C5DA2" w:rsidP="00455793">
      <w:pPr>
        <w:pStyle w:val="a3"/>
        <w:widowControl/>
        <w:snapToGrid w:val="0"/>
        <w:ind w:leftChars="0" w:left="0"/>
        <w:jc w:val="center"/>
        <w:rPr>
          <w:sz w:val="22"/>
        </w:rPr>
      </w:pPr>
      <w:r w:rsidRPr="008E0909">
        <w:rPr>
          <w:rFonts w:ascii="HGSｺﾞｼｯｸE" w:eastAsia="HGSｺﾞｼｯｸE" w:hAnsi="HGSｺﾞｼｯｸE" w:hint="eastAsia"/>
          <w:szCs w:val="28"/>
        </w:rPr>
        <w:t>第</w:t>
      </w:r>
      <w:r w:rsidR="00B61033" w:rsidRPr="008E0909">
        <w:rPr>
          <w:rFonts w:ascii="HGSｺﾞｼｯｸE" w:eastAsia="HGSｺﾞｼｯｸE" w:hAnsi="HGSｺﾞｼｯｸE" w:hint="eastAsia"/>
          <w:szCs w:val="28"/>
        </w:rPr>
        <w:t>９</w:t>
      </w:r>
      <w:r w:rsidRPr="008E0909">
        <w:rPr>
          <w:rFonts w:ascii="HGSｺﾞｼｯｸE" w:eastAsia="HGSｺﾞｼｯｸE" w:hAnsi="HGSｺﾞｼｯｸE" w:hint="eastAsia"/>
          <w:szCs w:val="28"/>
        </w:rPr>
        <w:t>章</w:t>
      </w:r>
      <w:r w:rsidRPr="008E0909">
        <w:rPr>
          <w:rFonts w:ascii="HGSｺﾞｼｯｸE" w:eastAsia="HGSｺﾞｼｯｸE" w:hAnsi="HGSｺﾞｼｯｸE"/>
          <w:szCs w:val="28"/>
        </w:rPr>
        <w:t xml:space="preserve">　</w:t>
      </w:r>
      <w:r w:rsidRPr="008E0909">
        <w:rPr>
          <w:rFonts w:ascii="HGSｺﾞｼｯｸE" w:eastAsia="HGSｺﾞｼｯｸE" w:hAnsi="HGSｺﾞｼｯｸE" w:hint="eastAsia"/>
          <w:szCs w:val="28"/>
        </w:rPr>
        <w:t>その他</w:t>
      </w:r>
    </w:p>
    <w:p w14:paraId="586F8912" w14:textId="51D2DC06" w:rsidR="002C5DA2" w:rsidRPr="008E0909" w:rsidRDefault="00680021" w:rsidP="00455793">
      <w:pPr>
        <w:pStyle w:val="a3"/>
        <w:snapToGrid w:val="0"/>
        <w:ind w:leftChars="0" w:left="0"/>
        <w:jc w:val="left"/>
        <w:rPr>
          <w:sz w:val="22"/>
        </w:rPr>
      </w:pPr>
      <w:r w:rsidRPr="008E0909">
        <w:rPr>
          <w:rFonts w:hint="eastAsia"/>
          <w:sz w:val="22"/>
        </w:rPr>
        <w:t>第２</w:t>
      </w:r>
      <w:r w:rsidR="00665AD4" w:rsidRPr="008E0909">
        <w:rPr>
          <w:rFonts w:hint="eastAsia"/>
          <w:sz w:val="22"/>
        </w:rPr>
        <w:t>８</w:t>
      </w:r>
      <w:r w:rsidR="002C5DA2" w:rsidRPr="008E0909">
        <w:rPr>
          <w:rFonts w:hint="eastAsia"/>
          <w:sz w:val="22"/>
        </w:rPr>
        <w:t>条</w:t>
      </w:r>
    </w:p>
    <w:p w14:paraId="5660B214" w14:textId="3D698A32" w:rsidR="001529DC" w:rsidRPr="008E0909" w:rsidRDefault="002C5DA2" w:rsidP="00455793">
      <w:pPr>
        <w:pStyle w:val="a3"/>
        <w:widowControl/>
        <w:snapToGrid w:val="0"/>
        <w:ind w:leftChars="0" w:left="0"/>
        <w:jc w:val="left"/>
        <w:rPr>
          <w:sz w:val="22"/>
        </w:rPr>
      </w:pPr>
      <w:r w:rsidRPr="008E0909">
        <w:rPr>
          <w:rFonts w:hint="eastAsia"/>
          <w:sz w:val="22"/>
        </w:rPr>
        <w:t xml:space="preserve">　この規程に定めるもののほか、特定個人情報を取り扱う際に必要な事項は、協議会会長が定める。</w:t>
      </w:r>
    </w:p>
    <w:p w14:paraId="14E77C1B" w14:textId="77777777" w:rsidR="002C5DA2" w:rsidRPr="008E0909" w:rsidRDefault="002C5DA2" w:rsidP="00455793">
      <w:pPr>
        <w:pStyle w:val="a3"/>
        <w:widowControl/>
        <w:snapToGrid w:val="0"/>
        <w:ind w:leftChars="0" w:left="0"/>
        <w:jc w:val="left"/>
        <w:rPr>
          <w:sz w:val="22"/>
        </w:rPr>
      </w:pPr>
    </w:p>
    <w:p w14:paraId="0F90C66B" w14:textId="77777777" w:rsidR="002C5DA2" w:rsidRPr="008E0909" w:rsidRDefault="002C5DA2" w:rsidP="00455793">
      <w:pPr>
        <w:pStyle w:val="a3"/>
        <w:widowControl/>
        <w:snapToGrid w:val="0"/>
        <w:ind w:leftChars="0" w:left="0"/>
        <w:jc w:val="left"/>
        <w:rPr>
          <w:sz w:val="22"/>
        </w:rPr>
      </w:pPr>
    </w:p>
    <w:p w14:paraId="569C8BDF" w14:textId="6EEDFF33" w:rsidR="001529DC" w:rsidRPr="008E0909" w:rsidRDefault="002C5DA2" w:rsidP="00455793">
      <w:pPr>
        <w:pStyle w:val="a3"/>
        <w:widowControl/>
        <w:snapToGrid w:val="0"/>
        <w:ind w:leftChars="0" w:left="0" w:firstLineChars="100" w:firstLine="220"/>
        <w:jc w:val="left"/>
        <w:rPr>
          <w:sz w:val="22"/>
        </w:rPr>
      </w:pPr>
      <w:r w:rsidRPr="008E0909">
        <w:rPr>
          <w:rFonts w:hint="eastAsia"/>
          <w:sz w:val="22"/>
        </w:rPr>
        <w:t>附則</w:t>
      </w:r>
    </w:p>
    <w:p w14:paraId="4EAEC559" w14:textId="2CA3A428" w:rsidR="001529DC" w:rsidRPr="008E0909" w:rsidRDefault="001C21BE" w:rsidP="00455793">
      <w:pPr>
        <w:pStyle w:val="a3"/>
        <w:widowControl/>
        <w:snapToGrid w:val="0"/>
        <w:ind w:leftChars="0" w:left="0"/>
        <w:jc w:val="left"/>
        <w:rPr>
          <w:sz w:val="22"/>
        </w:rPr>
      </w:pPr>
      <w:r w:rsidRPr="008E0909">
        <w:rPr>
          <w:rFonts w:hint="eastAsia"/>
          <w:sz w:val="22"/>
        </w:rPr>
        <w:t>この規程</w:t>
      </w:r>
      <w:r w:rsidR="002C5DA2" w:rsidRPr="008E0909">
        <w:rPr>
          <w:rFonts w:hint="eastAsia"/>
          <w:sz w:val="22"/>
        </w:rPr>
        <w:t>は、平成２８年１月１日から施行する。</w:t>
      </w:r>
    </w:p>
    <w:sectPr w:rsidR="001529DC" w:rsidRPr="008E0909" w:rsidSect="00DB0F18">
      <w:footerReference w:type="default" r:id="rId7"/>
      <w:pgSz w:w="11900" w:h="16840" w:code="9"/>
      <w:pgMar w:top="1440" w:right="1080" w:bottom="1440" w:left="1080" w:header="851" w:footer="567"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75F13" w14:textId="77777777" w:rsidR="0004725C" w:rsidRDefault="0004725C" w:rsidP="002D14D8">
      <w:r>
        <w:separator/>
      </w:r>
    </w:p>
  </w:endnote>
  <w:endnote w:type="continuationSeparator" w:id="0">
    <w:p w14:paraId="4031BECD" w14:textId="77777777" w:rsidR="0004725C" w:rsidRDefault="0004725C" w:rsidP="002D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31733" w14:textId="40C60A1B" w:rsidR="0004725C" w:rsidRDefault="0004725C">
    <w:pPr>
      <w:pStyle w:val="a7"/>
      <w:jc w:val="center"/>
    </w:pPr>
  </w:p>
  <w:p w14:paraId="26B4FBF7" w14:textId="77777777" w:rsidR="0004725C" w:rsidRDefault="000472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B9EFD" w14:textId="77777777" w:rsidR="0004725C" w:rsidRDefault="0004725C" w:rsidP="002D14D8">
      <w:r>
        <w:separator/>
      </w:r>
    </w:p>
  </w:footnote>
  <w:footnote w:type="continuationSeparator" w:id="0">
    <w:p w14:paraId="53326A49" w14:textId="77777777" w:rsidR="0004725C" w:rsidRDefault="0004725C" w:rsidP="002D14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C6D77"/>
    <w:multiLevelType w:val="hybridMultilevel"/>
    <w:tmpl w:val="2B00EA26"/>
    <w:lvl w:ilvl="0" w:tplc="12547836">
      <w:start w:val="1"/>
      <w:numFmt w:val="decimalFullWidth"/>
      <w:lvlText w:val="（%1）"/>
      <w:lvlJc w:val="left"/>
      <w:pPr>
        <w:ind w:left="1200" w:hanging="720"/>
      </w:pPr>
      <w:rPr>
        <w:rFonts w:hint="default"/>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960"/>
  <w:drawingGridHorizontalSpacing w:val="120"/>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A0B"/>
    <w:rsid w:val="00003902"/>
    <w:rsid w:val="00031AEC"/>
    <w:rsid w:val="0004725C"/>
    <w:rsid w:val="000E2722"/>
    <w:rsid w:val="00100E0D"/>
    <w:rsid w:val="001154C9"/>
    <w:rsid w:val="0014490B"/>
    <w:rsid w:val="00144CB3"/>
    <w:rsid w:val="001529DC"/>
    <w:rsid w:val="001905CA"/>
    <w:rsid w:val="001974B8"/>
    <w:rsid w:val="001C21BE"/>
    <w:rsid w:val="001E4AD8"/>
    <w:rsid w:val="001F4B65"/>
    <w:rsid w:val="002121EF"/>
    <w:rsid w:val="00213E81"/>
    <w:rsid w:val="0021411E"/>
    <w:rsid w:val="00214ECA"/>
    <w:rsid w:val="0022127D"/>
    <w:rsid w:val="00221461"/>
    <w:rsid w:val="002970DE"/>
    <w:rsid w:val="002A2A75"/>
    <w:rsid w:val="002B2654"/>
    <w:rsid w:val="002C1069"/>
    <w:rsid w:val="002C5DA2"/>
    <w:rsid w:val="002D14D8"/>
    <w:rsid w:val="00350002"/>
    <w:rsid w:val="003537AE"/>
    <w:rsid w:val="00381689"/>
    <w:rsid w:val="003A3E62"/>
    <w:rsid w:val="003C6BFF"/>
    <w:rsid w:val="00402E15"/>
    <w:rsid w:val="00427946"/>
    <w:rsid w:val="00447414"/>
    <w:rsid w:val="00455793"/>
    <w:rsid w:val="00463445"/>
    <w:rsid w:val="0046656D"/>
    <w:rsid w:val="00485F31"/>
    <w:rsid w:val="004910A3"/>
    <w:rsid w:val="00496660"/>
    <w:rsid w:val="004A2B54"/>
    <w:rsid w:val="00552425"/>
    <w:rsid w:val="00557DC4"/>
    <w:rsid w:val="00562D7F"/>
    <w:rsid w:val="005A2ED4"/>
    <w:rsid w:val="005A3471"/>
    <w:rsid w:val="005C6684"/>
    <w:rsid w:val="00613DCE"/>
    <w:rsid w:val="00630757"/>
    <w:rsid w:val="00665AD4"/>
    <w:rsid w:val="006701E2"/>
    <w:rsid w:val="00673541"/>
    <w:rsid w:val="0067645D"/>
    <w:rsid w:val="00680021"/>
    <w:rsid w:val="00681832"/>
    <w:rsid w:val="00691736"/>
    <w:rsid w:val="006A7709"/>
    <w:rsid w:val="006D6005"/>
    <w:rsid w:val="006E1426"/>
    <w:rsid w:val="0072164C"/>
    <w:rsid w:val="00737680"/>
    <w:rsid w:val="007B380B"/>
    <w:rsid w:val="007B7665"/>
    <w:rsid w:val="007C1684"/>
    <w:rsid w:val="007C22DD"/>
    <w:rsid w:val="0080527A"/>
    <w:rsid w:val="0084688B"/>
    <w:rsid w:val="00853FF3"/>
    <w:rsid w:val="00857639"/>
    <w:rsid w:val="00863F85"/>
    <w:rsid w:val="00871CCD"/>
    <w:rsid w:val="00883144"/>
    <w:rsid w:val="008D7E1D"/>
    <w:rsid w:val="008E0909"/>
    <w:rsid w:val="00923843"/>
    <w:rsid w:val="009A5B63"/>
    <w:rsid w:val="009B42E9"/>
    <w:rsid w:val="009D2239"/>
    <w:rsid w:val="009F1315"/>
    <w:rsid w:val="00A42CB2"/>
    <w:rsid w:val="00A53418"/>
    <w:rsid w:val="00A70374"/>
    <w:rsid w:val="00A72D87"/>
    <w:rsid w:val="00A82949"/>
    <w:rsid w:val="00A87FB1"/>
    <w:rsid w:val="00AA1334"/>
    <w:rsid w:val="00B064FD"/>
    <w:rsid w:val="00B60116"/>
    <w:rsid w:val="00B61033"/>
    <w:rsid w:val="00B774EB"/>
    <w:rsid w:val="00BA66C0"/>
    <w:rsid w:val="00BD5571"/>
    <w:rsid w:val="00BE4B91"/>
    <w:rsid w:val="00BF31C8"/>
    <w:rsid w:val="00BF4256"/>
    <w:rsid w:val="00C56235"/>
    <w:rsid w:val="00C61915"/>
    <w:rsid w:val="00C67E4A"/>
    <w:rsid w:val="00C83DCC"/>
    <w:rsid w:val="00C9114A"/>
    <w:rsid w:val="00CC3A8C"/>
    <w:rsid w:val="00CF04BD"/>
    <w:rsid w:val="00D3229E"/>
    <w:rsid w:val="00D50430"/>
    <w:rsid w:val="00D70717"/>
    <w:rsid w:val="00D74AC9"/>
    <w:rsid w:val="00DB0F18"/>
    <w:rsid w:val="00DD00B0"/>
    <w:rsid w:val="00DE29E8"/>
    <w:rsid w:val="00DF1D57"/>
    <w:rsid w:val="00E13593"/>
    <w:rsid w:val="00E203A0"/>
    <w:rsid w:val="00E36436"/>
    <w:rsid w:val="00E55F93"/>
    <w:rsid w:val="00E62E91"/>
    <w:rsid w:val="00EC2ED8"/>
    <w:rsid w:val="00EE348E"/>
    <w:rsid w:val="00F419C3"/>
    <w:rsid w:val="00F7084C"/>
    <w:rsid w:val="00F771EA"/>
    <w:rsid w:val="00F83C68"/>
    <w:rsid w:val="00F92D61"/>
    <w:rsid w:val="00F96A0B"/>
    <w:rsid w:val="00FA58EE"/>
    <w:rsid w:val="00FB3589"/>
    <w:rsid w:val="00FE5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EF1D607"/>
  <w15:docId w15:val="{2A98937D-83C5-4677-87AF-C91B6527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541"/>
    <w:pPr>
      <w:ind w:leftChars="400" w:left="960"/>
    </w:pPr>
  </w:style>
  <w:style w:type="table" w:styleId="a4">
    <w:name w:val="Table Grid"/>
    <w:basedOn w:val="a1"/>
    <w:uiPriority w:val="39"/>
    <w:rsid w:val="00152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D14D8"/>
    <w:pPr>
      <w:tabs>
        <w:tab w:val="center" w:pos="4252"/>
        <w:tab w:val="right" w:pos="8504"/>
      </w:tabs>
      <w:snapToGrid w:val="0"/>
    </w:pPr>
  </w:style>
  <w:style w:type="character" w:customStyle="1" w:styleId="a6">
    <w:name w:val="ヘッダー (文字)"/>
    <w:basedOn w:val="a0"/>
    <w:link w:val="a5"/>
    <w:uiPriority w:val="99"/>
    <w:rsid w:val="002D14D8"/>
  </w:style>
  <w:style w:type="paragraph" w:styleId="a7">
    <w:name w:val="footer"/>
    <w:basedOn w:val="a"/>
    <w:link w:val="a8"/>
    <w:uiPriority w:val="99"/>
    <w:unhideWhenUsed/>
    <w:rsid w:val="002D14D8"/>
    <w:pPr>
      <w:tabs>
        <w:tab w:val="center" w:pos="4252"/>
        <w:tab w:val="right" w:pos="8504"/>
      </w:tabs>
      <w:snapToGrid w:val="0"/>
    </w:pPr>
  </w:style>
  <w:style w:type="character" w:customStyle="1" w:styleId="a8">
    <w:name w:val="フッター (文字)"/>
    <w:basedOn w:val="a0"/>
    <w:link w:val="a7"/>
    <w:uiPriority w:val="99"/>
    <w:rsid w:val="002D14D8"/>
  </w:style>
  <w:style w:type="paragraph" w:styleId="a9">
    <w:name w:val="Balloon Text"/>
    <w:basedOn w:val="a"/>
    <w:link w:val="aa"/>
    <w:uiPriority w:val="99"/>
    <w:semiHidden/>
    <w:unhideWhenUsed/>
    <w:rsid w:val="00F708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08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6262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891</TotalTime>
  <Pages>5</Pages>
  <Words>717</Words>
  <Characters>4090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奈良市役所</cp:lastModifiedBy>
  <cp:revision>37</cp:revision>
  <cp:lastPrinted>2022-01-17T07:57:00Z</cp:lastPrinted>
  <dcterms:created xsi:type="dcterms:W3CDTF">2015-12-05T08:22:00Z</dcterms:created>
  <dcterms:modified xsi:type="dcterms:W3CDTF">2022-01-17T08:00:00Z</dcterms:modified>
</cp:coreProperties>
</file>